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B6B" w:rsidRPr="00826185" w:rsidRDefault="00484B6B">
      <w:pPr>
        <w:pStyle w:val="30"/>
        <w:spacing w:line="360" w:lineRule="auto"/>
        <w:jc w:val="center"/>
        <w:rPr>
          <w:rFonts w:ascii="宋体" w:hAnsi="宋体"/>
          <w:b/>
          <w:sz w:val="24"/>
        </w:rPr>
      </w:pPr>
    </w:p>
    <w:p w:rsidR="00484B6B" w:rsidRPr="00826185" w:rsidRDefault="00484B6B">
      <w:pPr>
        <w:pStyle w:val="30"/>
        <w:spacing w:line="360" w:lineRule="auto"/>
        <w:jc w:val="center"/>
        <w:rPr>
          <w:rFonts w:ascii="宋体" w:hAnsi="宋体"/>
          <w:b/>
          <w:sz w:val="24"/>
        </w:rPr>
      </w:pPr>
    </w:p>
    <w:p w:rsidR="00484B6B" w:rsidRPr="00826185" w:rsidRDefault="00484B6B">
      <w:pPr>
        <w:pStyle w:val="30"/>
        <w:spacing w:line="360" w:lineRule="auto"/>
        <w:jc w:val="center"/>
        <w:rPr>
          <w:rFonts w:ascii="宋体" w:hAnsi="宋体"/>
          <w:b/>
          <w:sz w:val="24"/>
        </w:rPr>
      </w:pPr>
    </w:p>
    <w:p w:rsidR="00484B6B" w:rsidRPr="00826185" w:rsidRDefault="00484B6B">
      <w:pPr>
        <w:pStyle w:val="30"/>
        <w:spacing w:line="360" w:lineRule="auto"/>
        <w:jc w:val="center"/>
        <w:rPr>
          <w:rFonts w:ascii="宋体" w:hAnsi="宋体"/>
          <w:b/>
          <w:sz w:val="24"/>
        </w:rPr>
      </w:pPr>
    </w:p>
    <w:p w:rsidR="00484B6B" w:rsidRPr="00826185" w:rsidRDefault="00484B6B">
      <w:pPr>
        <w:pStyle w:val="30"/>
        <w:spacing w:line="360" w:lineRule="auto"/>
        <w:jc w:val="center"/>
        <w:rPr>
          <w:rFonts w:ascii="宋体" w:hAnsi="宋体"/>
          <w:b/>
          <w:szCs w:val="28"/>
        </w:rPr>
      </w:pPr>
    </w:p>
    <w:p w:rsidR="00484B6B" w:rsidRPr="00826185" w:rsidRDefault="00CA1480">
      <w:pPr>
        <w:pStyle w:val="30"/>
        <w:spacing w:line="360" w:lineRule="auto"/>
        <w:jc w:val="center"/>
        <w:rPr>
          <w:rFonts w:ascii="宋体" w:hAnsi="宋体"/>
          <w:b/>
          <w:sz w:val="44"/>
          <w:szCs w:val="44"/>
        </w:rPr>
      </w:pPr>
      <w:r w:rsidRPr="00826185">
        <w:rPr>
          <w:rFonts w:ascii="宋体" w:hAnsi="宋体" w:hint="eastAsia"/>
          <w:b/>
          <w:sz w:val="44"/>
          <w:szCs w:val="44"/>
        </w:rPr>
        <w:t>质量控制室电位滴定仪</w:t>
      </w:r>
      <w:r w:rsidRPr="00826185">
        <w:rPr>
          <w:rFonts w:ascii="宋体" w:hAnsi="宋体"/>
          <w:b/>
          <w:sz w:val="44"/>
          <w:szCs w:val="44"/>
        </w:rPr>
        <w:t>URS</w:t>
      </w:r>
    </w:p>
    <w:p w:rsidR="00484B6B" w:rsidRPr="00826185" w:rsidRDefault="00484B6B">
      <w:pPr>
        <w:pStyle w:val="30"/>
        <w:spacing w:line="360" w:lineRule="auto"/>
        <w:rPr>
          <w:rFonts w:ascii="宋体" w:hAnsi="宋体"/>
          <w:b/>
          <w:sz w:val="24"/>
        </w:rPr>
      </w:pPr>
    </w:p>
    <w:p w:rsidR="00484B6B" w:rsidRPr="00826185" w:rsidRDefault="00484B6B">
      <w:pPr>
        <w:pStyle w:val="30"/>
        <w:spacing w:line="360" w:lineRule="auto"/>
        <w:jc w:val="center"/>
        <w:rPr>
          <w:rFonts w:ascii="宋体" w:hAnsi="宋体"/>
          <w:b/>
          <w:sz w:val="24"/>
        </w:rPr>
      </w:pPr>
    </w:p>
    <w:p w:rsidR="00484B6B" w:rsidRPr="00826185" w:rsidRDefault="00484B6B">
      <w:pPr>
        <w:pStyle w:val="30"/>
        <w:spacing w:line="360" w:lineRule="auto"/>
        <w:jc w:val="center"/>
        <w:rPr>
          <w:rFonts w:ascii="宋体" w:hAnsi="宋体"/>
          <w:b/>
          <w:sz w:val="24"/>
        </w:rPr>
      </w:pPr>
    </w:p>
    <w:p w:rsidR="00484B6B" w:rsidRPr="00826185" w:rsidRDefault="00484B6B">
      <w:pPr>
        <w:pStyle w:val="30"/>
        <w:spacing w:line="360" w:lineRule="auto"/>
        <w:jc w:val="center"/>
        <w:rPr>
          <w:rFonts w:ascii="宋体" w:hAnsi="宋体"/>
          <w:b/>
          <w:sz w:val="24"/>
        </w:rPr>
      </w:pPr>
    </w:p>
    <w:p w:rsidR="00484B6B" w:rsidRPr="00826185" w:rsidRDefault="00484B6B">
      <w:pPr>
        <w:pStyle w:val="30"/>
        <w:spacing w:line="360" w:lineRule="auto"/>
        <w:rPr>
          <w:rFonts w:ascii="宋体" w:hAnsi="宋体"/>
          <w:b/>
          <w:sz w:val="24"/>
        </w:rPr>
      </w:pPr>
    </w:p>
    <w:p w:rsidR="00484B6B" w:rsidRPr="00826185" w:rsidRDefault="00484B6B">
      <w:pPr>
        <w:pStyle w:val="30"/>
        <w:spacing w:line="360" w:lineRule="auto"/>
        <w:jc w:val="center"/>
        <w:rPr>
          <w:rFonts w:ascii="宋体" w:hAnsi="宋体"/>
          <w:b/>
          <w:sz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1845"/>
        <w:gridCol w:w="1701"/>
        <w:gridCol w:w="2268"/>
        <w:gridCol w:w="2268"/>
      </w:tblGrid>
      <w:tr w:rsidR="008378D3" w:rsidRPr="00826185">
        <w:trPr>
          <w:cantSplit/>
          <w:trHeight w:val="642"/>
          <w:jc w:val="center"/>
        </w:trPr>
        <w:tc>
          <w:tcPr>
            <w:tcW w:w="9493" w:type="dxa"/>
            <w:gridSpan w:val="5"/>
            <w:tcBorders>
              <w:top w:val="single" w:sz="4" w:space="0" w:color="auto"/>
              <w:left w:val="single" w:sz="4" w:space="0" w:color="auto"/>
              <w:bottom w:val="single" w:sz="4" w:space="0" w:color="auto"/>
              <w:right w:val="single" w:sz="4" w:space="0" w:color="auto"/>
            </w:tcBorders>
            <w:shd w:val="pct25" w:color="auto" w:fill="FFFFFF"/>
            <w:vAlign w:val="center"/>
          </w:tcPr>
          <w:p w:rsidR="00484B6B" w:rsidRPr="00826185" w:rsidRDefault="00CA1480">
            <w:pPr>
              <w:pStyle w:val="30"/>
              <w:spacing w:line="360" w:lineRule="auto"/>
              <w:jc w:val="center"/>
              <w:rPr>
                <w:rFonts w:ascii="宋体" w:hAnsi="宋体"/>
                <w:b/>
                <w:sz w:val="24"/>
              </w:rPr>
            </w:pPr>
            <w:r w:rsidRPr="00826185">
              <w:rPr>
                <w:rFonts w:ascii="宋体" w:hAnsi="宋体" w:hint="eastAsia"/>
                <w:b/>
                <w:sz w:val="24"/>
              </w:rPr>
              <w:t>起草、审核及批准</w:t>
            </w:r>
          </w:p>
        </w:tc>
      </w:tr>
      <w:tr w:rsidR="008378D3" w:rsidRPr="00826185">
        <w:trPr>
          <w:cantSplit/>
          <w:trHeight w:val="642"/>
          <w:jc w:val="center"/>
        </w:trPr>
        <w:tc>
          <w:tcPr>
            <w:tcW w:w="1411" w:type="dxa"/>
            <w:shd w:val="pct25" w:color="auto" w:fill="FFFFFF"/>
            <w:vAlign w:val="center"/>
          </w:tcPr>
          <w:p w:rsidR="00484B6B" w:rsidRPr="00826185" w:rsidRDefault="00484B6B">
            <w:pPr>
              <w:pStyle w:val="Tabletext"/>
              <w:spacing w:before="0" w:after="0"/>
              <w:jc w:val="center"/>
              <w:rPr>
                <w:rFonts w:ascii="宋体" w:hAnsi="宋体" w:cs="Arial"/>
                <w:b/>
                <w:szCs w:val="24"/>
                <w:lang w:val="it-IT" w:eastAsia="zh-CN"/>
              </w:rPr>
            </w:pPr>
          </w:p>
        </w:tc>
        <w:tc>
          <w:tcPr>
            <w:tcW w:w="1845" w:type="dxa"/>
            <w:shd w:val="pct25" w:color="auto" w:fill="FFFFFF"/>
            <w:vAlign w:val="center"/>
          </w:tcPr>
          <w:p w:rsidR="00484B6B" w:rsidRPr="00826185" w:rsidRDefault="00CA1480">
            <w:pPr>
              <w:pStyle w:val="Tabletext"/>
              <w:spacing w:before="0" w:after="0"/>
              <w:jc w:val="center"/>
              <w:rPr>
                <w:rFonts w:ascii="宋体" w:hAnsi="宋体" w:cs="Arial"/>
                <w:b/>
                <w:szCs w:val="24"/>
                <w:lang w:val="it-IT" w:eastAsia="zh-CN"/>
              </w:rPr>
            </w:pPr>
            <w:r w:rsidRPr="00826185">
              <w:rPr>
                <w:rFonts w:ascii="宋体" w:hAnsi="宋体" w:cs="Arial" w:hint="eastAsia"/>
                <w:b/>
                <w:szCs w:val="24"/>
                <w:lang w:val="it-IT" w:eastAsia="zh-CN"/>
              </w:rPr>
              <w:t>部门</w:t>
            </w:r>
          </w:p>
        </w:tc>
        <w:tc>
          <w:tcPr>
            <w:tcW w:w="1701" w:type="dxa"/>
            <w:shd w:val="pct25" w:color="auto" w:fill="FFFFFF"/>
            <w:vAlign w:val="center"/>
          </w:tcPr>
          <w:p w:rsidR="00484B6B" w:rsidRPr="00826185" w:rsidRDefault="00CA1480">
            <w:pPr>
              <w:pStyle w:val="Tabletext"/>
              <w:spacing w:before="0" w:after="0"/>
              <w:jc w:val="center"/>
              <w:rPr>
                <w:rFonts w:ascii="宋体" w:hAnsi="宋体" w:cs="Arial"/>
                <w:b/>
                <w:szCs w:val="24"/>
                <w:lang w:val="it-IT" w:eastAsia="zh-CN"/>
              </w:rPr>
            </w:pPr>
            <w:r w:rsidRPr="00826185">
              <w:rPr>
                <w:rFonts w:ascii="宋体" w:hAnsi="宋体" w:cs="Arial" w:hint="eastAsia"/>
                <w:b/>
                <w:szCs w:val="24"/>
                <w:lang w:val="it-IT" w:eastAsia="zh-CN"/>
              </w:rPr>
              <w:t>责任人</w:t>
            </w:r>
          </w:p>
        </w:tc>
        <w:tc>
          <w:tcPr>
            <w:tcW w:w="2268" w:type="dxa"/>
            <w:shd w:val="pct25" w:color="auto" w:fill="FFFFFF"/>
            <w:vAlign w:val="center"/>
          </w:tcPr>
          <w:p w:rsidR="00484B6B" w:rsidRPr="00826185" w:rsidRDefault="00CA1480">
            <w:pPr>
              <w:pStyle w:val="Tabletext"/>
              <w:spacing w:before="0" w:after="0"/>
              <w:jc w:val="center"/>
              <w:rPr>
                <w:rFonts w:ascii="宋体" w:hAnsi="宋体" w:cs="Arial"/>
                <w:b/>
                <w:szCs w:val="24"/>
                <w:lang w:val="it-IT"/>
              </w:rPr>
            </w:pPr>
            <w:proofErr w:type="spellStart"/>
            <w:r w:rsidRPr="00826185">
              <w:rPr>
                <w:rFonts w:ascii="宋体" w:hAnsi="宋体" w:cs="Arial" w:hint="eastAsia"/>
                <w:b/>
                <w:szCs w:val="24"/>
                <w:lang w:val="it-IT"/>
              </w:rPr>
              <w:t>签名</w:t>
            </w:r>
            <w:proofErr w:type="spellEnd"/>
          </w:p>
        </w:tc>
        <w:tc>
          <w:tcPr>
            <w:tcW w:w="2268" w:type="dxa"/>
            <w:shd w:val="pct25" w:color="auto" w:fill="FFFFFF"/>
            <w:vAlign w:val="center"/>
          </w:tcPr>
          <w:p w:rsidR="00484B6B" w:rsidRPr="00826185" w:rsidRDefault="00CA1480">
            <w:pPr>
              <w:pStyle w:val="Tabletext"/>
              <w:spacing w:before="0" w:after="0"/>
              <w:jc w:val="center"/>
              <w:rPr>
                <w:rFonts w:ascii="宋体" w:hAnsi="宋体" w:cs="Arial"/>
                <w:b/>
                <w:szCs w:val="24"/>
                <w:lang w:val="it-IT" w:eastAsia="zh-CN"/>
              </w:rPr>
            </w:pPr>
            <w:proofErr w:type="spellStart"/>
            <w:r w:rsidRPr="00826185">
              <w:rPr>
                <w:rFonts w:ascii="宋体" w:hAnsi="宋体" w:cs="Arial" w:hint="eastAsia"/>
                <w:b/>
                <w:szCs w:val="24"/>
                <w:lang w:val="it-IT"/>
              </w:rPr>
              <w:t>日期</w:t>
            </w:r>
            <w:proofErr w:type="spellEnd"/>
          </w:p>
        </w:tc>
      </w:tr>
      <w:tr w:rsidR="008378D3" w:rsidRPr="00826185">
        <w:trPr>
          <w:cantSplit/>
          <w:trHeight w:val="680"/>
          <w:jc w:val="center"/>
        </w:trPr>
        <w:tc>
          <w:tcPr>
            <w:tcW w:w="1411" w:type="dxa"/>
            <w:shd w:val="pct25" w:color="auto" w:fill="FFFFFF"/>
            <w:vAlign w:val="center"/>
          </w:tcPr>
          <w:p w:rsidR="00484B6B" w:rsidRPr="00826185" w:rsidRDefault="00CA1480">
            <w:pPr>
              <w:pStyle w:val="Tabletext"/>
              <w:spacing w:before="60" w:after="60"/>
              <w:jc w:val="center"/>
              <w:rPr>
                <w:rFonts w:ascii="宋体" w:hAnsi="宋体" w:cs="Arial"/>
                <w:b/>
                <w:iCs/>
                <w:szCs w:val="24"/>
                <w:lang w:val="it-IT" w:eastAsia="zh-CN"/>
              </w:rPr>
            </w:pPr>
            <w:r w:rsidRPr="00826185">
              <w:rPr>
                <w:rFonts w:ascii="宋体" w:hAnsi="宋体" w:cs="Arial" w:hint="eastAsia"/>
                <w:b/>
                <w:iCs/>
                <w:szCs w:val="24"/>
                <w:lang w:eastAsia="zh-CN"/>
              </w:rPr>
              <w:t>起草</w:t>
            </w:r>
          </w:p>
        </w:tc>
        <w:tc>
          <w:tcPr>
            <w:tcW w:w="1845" w:type="dxa"/>
            <w:vAlign w:val="center"/>
          </w:tcPr>
          <w:p w:rsidR="00484B6B" w:rsidRPr="00826185" w:rsidRDefault="00CA1480">
            <w:pPr>
              <w:pStyle w:val="Tabletext"/>
              <w:spacing w:before="60" w:after="60"/>
              <w:jc w:val="center"/>
              <w:rPr>
                <w:rFonts w:ascii="宋体" w:hAnsi="宋体" w:cs="Arial"/>
                <w:szCs w:val="24"/>
                <w:lang w:val="it-IT" w:eastAsia="zh-CN"/>
              </w:rPr>
            </w:pPr>
            <w:r w:rsidRPr="00826185">
              <w:rPr>
                <w:rFonts w:ascii="宋体" w:hAnsi="宋体" w:cs="Arial" w:hint="eastAsia"/>
                <w:szCs w:val="24"/>
                <w:lang w:val="it-IT" w:eastAsia="zh-CN"/>
              </w:rPr>
              <w:t>质量控制室</w:t>
            </w:r>
          </w:p>
        </w:tc>
        <w:tc>
          <w:tcPr>
            <w:tcW w:w="1701" w:type="dxa"/>
            <w:vAlign w:val="center"/>
          </w:tcPr>
          <w:p w:rsidR="00484B6B" w:rsidRPr="00826185" w:rsidRDefault="00CA1480">
            <w:pPr>
              <w:pStyle w:val="Tabletext"/>
              <w:spacing w:before="60" w:after="60"/>
              <w:jc w:val="center"/>
              <w:rPr>
                <w:rFonts w:ascii="宋体" w:hAnsi="宋体" w:cs="Arial"/>
                <w:szCs w:val="24"/>
                <w:lang w:val="it-IT" w:eastAsia="zh-CN"/>
              </w:rPr>
            </w:pPr>
            <w:r w:rsidRPr="00826185">
              <w:rPr>
                <w:rFonts w:ascii="宋体" w:hAnsi="宋体" w:cs="Arial" w:hint="eastAsia"/>
                <w:szCs w:val="24"/>
                <w:lang w:val="it-IT" w:eastAsia="zh-CN"/>
              </w:rPr>
              <w:t>徐玉娟</w:t>
            </w:r>
          </w:p>
        </w:tc>
        <w:tc>
          <w:tcPr>
            <w:tcW w:w="2268" w:type="dxa"/>
            <w:vAlign w:val="center"/>
          </w:tcPr>
          <w:p w:rsidR="00484B6B" w:rsidRPr="00826185" w:rsidRDefault="00484B6B">
            <w:pPr>
              <w:pStyle w:val="Tabletext"/>
              <w:spacing w:before="60" w:after="60"/>
              <w:jc w:val="center"/>
              <w:rPr>
                <w:rFonts w:ascii="宋体" w:hAnsi="宋体" w:cs="Arial"/>
                <w:szCs w:val="24"/>
                <w:lang w:val="it-IT"/>
              </w:rPr>
            </w:pPr>
          </w:p>
        </w:tc>
        <w:tc>
          <w:tcPr>
            <w:tcW w:w="2268" w:type="dxa"/>
            <w:vAlign w:val="center"/>
          </w:tcPr>
          <w:p w:rsidR="00484B6B" w:rsidRPr="00826185" w:rsidRDefault="00484B6B">
            <w:pPr>
              <w:pStyle w:val="Tabletext"/>
              <w:spacing w:before="60" w:after="60"/>
              <w:jc w:val="center"/>
              <w:rPr>
                <w:rFonts w:ascii="宋体" w:hAnsi="宋体" w:cs="Arial"/>
                <w:szCs w:val="24"/>
                <w:lang w:val="it-IT"/>
              </w:rPr>
            </w:pPr>
          </w:p>
        </w:tc>
      </w:tr>
      <w:tr w:rsidR="008378D3" w:rsidRPr="00826185">
        <w:trPr>
          <w:cantSplit/>
          <w:trHeight w:val="680"/>
          <w:jc w:val="center"/>
        </w:trPr>
        <w:tc>
          <w:tcPr>
            <w:tcW w:w="1411" w:type="dxa"/>
            <w:shd w:val="pct25" w:color="auto" w:fill="FFFFFF"/>
            <w:vAlign w:val="center"/>
          </w:tcPr>
          <w:p w:rsidR="00484B6B" w:rsidRPr="00826185" w:rsidRDefault="00CA1480">
            <w:pPr>
              <w:pStyle w:val="Tabletext"/>
              <w:spacing w:before="60" w:after="60"/>
              <w:jc w:val="center"/>
              <w:rPr>
                <w:rFonts w:ascii="宋体" w:hAnsi="宋体" w:cs="Arial"/>
                <w:b/>
                <w:iCs/>
                <w:szCs w:val="24"/>
                <w:lang w:eastAsia="zh-CN"/>
              </w:rPr>
            </w:pPr>
            <w:r w:rsidRPr="00826185">
              <w:rPr>
                <w:rFonts w:ascii="宋体" w:hAnsi="宋体" w:cs="Arial" w:hint="eastAsia"/>
                <w:b/>
                <w:iCs/>
                <w:szCs w:val="24"/>
                <w:lang w:eastAsia="zh-CN"/>
              </w:rPr>
              <w:t>审核</w:t>
            </w:r>
          </w:p>
        </w:tc>
        <w:tc>
          <w:tcPr>
            <w:tcW w:w="1845" w:type="dxa"/>
            <w:vAlign w:val="center"/>
          </w:tcPr>
          <w:p w:rsidR="00484B6B" w:rsidRPr="00826185" w:rsidRDefault="00CA1480">
            <w:pPr>
              <w:pStyle w:val="Tabletext"/>
              <w:spacing w:before="60" w:after="60"/>
              <w:jc w:val="center"/>
              <w:rPr>
                <w:rFonts w:ascii="宋体" w:hAnsi="宋体" w:cs="Arial"/>
                <w:szCs w:val="24"/>
                <w:lang w:val="it-IT" w:eastAsia="zh-CN"/>
              </w:rPr>
            </w:pPr>
            <w:r w:rsidRPr="00826185">
              <w:rPr>
                <w:rFonts w:ascii="宋体" w:hAnsi="宋体" w:cs="Arial" w:hint="eastAsia"/>
                <w:szCs w:val="24"/>
                <w:lang w:val="it-IT" w:eastAsia="zh-CN"/>
              </w:rPr>
              <w:t>质量控制室</w:t>
            </w:r>
          </w:p>
        </w:tc>
        <w:tc>
          <w:tcPr>
            <w:tcW w:w="1701" w:type="dxa"/>
            <w:vAlign w:val="center"/>
          </w:tcPr>
          <w:p w:rsidR="00484B6B" w:rsidRPr="00826185" w:rsidRDefault="00CA1480">
            <w:pPr>
              <w:pStyle w:val="Tabletext"/>
              <w:spacing w:before="60" w:after="60"/>
              <w:jc w:val="center"/>
              <w:rPr>
                <w:rFonts w:ascii="宋体" w:hAnsi="宋体" w:cs="Arial"/>
                <w:szCs w:val="24"/>
                <w:lang w:val="it-IT" w:eastAsia="zh-CN"/>
              </w:rPr>
            </w:pPr>
            <w:r w:rsidRPr="00826185">
              <w:rPr>
                <w:rFonts w:ascii="宋体" w:hAnsi="宋体" w:cs="Arial" w:hint="eastAsia"/>
                <w:szCs w:val="24"/>
                <w:lang w:val="it-IT" w:eastAsia="zh-CN"/>
              </w:rPr>
              <w:t>熊小培</w:t>
            </w:r>
          </w:p>
        </w:tc>
        <w:tc>
          <w:tcPr>
            <w:tcW w:w="2268" w:type="dxa"/>
            <w:vAlign w:val="center"/>
          </w:tcPr>
          <w:p w:rsidR="00484B6B" w:rsidRPr="00826185" w:rsidRDefault="00484B6B">
            <w:pPr>
              <w:pStyle w:val="Tabletext"/>
              <w:spacing w:before="60" w:after="60"/>
              <w:jc w:val="center"/>
              <w:rPr>
                <w:rFonts w:ascii="宋体" w:hAnsi="宋体" w:cs="Arial"/>
                <w:szCs w:val="24"/>
                <w:lang w:val="it-IT"/>
              </w:rPr>
            </w:pPr>
          </w:p>
        </w:tc>
        <w:tc>
          <w:tcPr>
            <w:tcW w:w="2268" w:type="dxa"/>
            <w:vAlign w:val="center"/>
          </w:tcPr>
          <w:p w:rsidR="00484B6B" w:rsidRPr="00826185" w:rsidRDefault="00484B6B">
            <w:pPr>
              <w:pStyle w:val="Tabletext"/>
              <w:spacing w:before="60" w:after="60"/>
              <w:jc w:val="center"/>
              <w:rPr>
                <w:rFonts w:ascii="宋体" w:hAnsi="宋体" w:cs="Arial"/>
                <w:szCs w:val="24"/>
                <w:lang w:val="it-IT"/>
              </w:rPr>
            </w:pPr>
          </w:p>
        </w:tc>
      </w:tr>
      <w:tr w:rsidR="008378D3" w:rsidRPr="00826185">
        <w:trPr>
          <w:cantSplit/>
          <w:trHeight w:val="680"/>
          <w:jc w:val="center"/>
        </w:trPr>
        <w:tc>
          <w:tcPr>
            <w:tcW w:w="1411" w:type="dxa"/>
            <w:shd w:val="pct25" w:color="auto" w:fill="FFFFFF"/>
            <w:vAlign w:val="center"/>
          </w:tcPr>
          <w:p w:rsidR="00484B6B" w:rsidRPr="00826185" w:rsidRDefault="00CA1480">
            <w:pPr>
              <w:pStyle w:val="Tabletext"/>
              <w:spacing w:before="60" w:after="60"/>
              <w:jc w:val="center"/>
              <w:rPr>
                <w:rFonts w:ascii="宋体" w:hAnsi="宋体" w:cs="Arial"/>
                <w:b/>
                <w:iCs/>
                <w:szCs w:val="24"/>
                <w:lang w:eastAsia="zh-CN"/>
              </w:rPr>
            </w:pPr>
            <w:r w:rsidRPr="00826185">
              <w:rPr>
                <w:rFonts w:ascii="宋体" w:hAnsi="宋体" w:cs="Arial" w:hint="eastAsia"/>
                <w:b/>
                <w:iCs/>
                <w:szCs w:val="24"/>
                <w:lang w:eastAsia="zh-CN"/>
              </w:rPr>
              <w:t>审核</w:t>
            </w:r>
          </w:p>
        </w:tc>
        <w:tc>
          <w:tcPr>
            <w:tcW w:w="1845" w:type="dxa"/>
            <w:vAlign w:val="center"/>
          </w:tcPr>
          <w:p w:rsidR="00484B6B" w:rsidRPr="00826185" w:rsidRDefault="00CA1480">
            <w:pPr>
              <w:pStyle w:val="Tabletext"/>
              <w:spacing w:before="60" w:after="60"/>
              <w:jc w:val="center"/>
              <w:rPr>
                <w:rFonts w:ascii="宋体" w:hAnsi="宋体" w:cs="Arial"/>
                <w:szCs w:val="24"/>
                <w:lang w:val="it-IT" w:eastAsia="zh-CN"/>
              </w:rPr>
            </w:pPr>
            <w:r w:rsidRPr="00826185">
              <w:rPr>
                <w:rFonts w:ascii="宋体" w:hAnsi="宋体" w:cs="Arial" w:hint="eastAsia"/>
                <w:szCs w:val="24"/>
                <w:lang w:val="it-IT" w:eastAsia="zh-CN"/>
              </w:rPr>
              <w:t>生产技术部</w:t>
            </w:r>
          </w:p>
        </w:tc>
        <w:tc>
          <w:tcPr>
            <w:tcW w:w="1701" w:type="dxa"/>
            <w:vAlign w:val="center"/>
          </w:tcPr>
          <w:p w:rsidR="00484B6B" w:rsidRPr="00826185" w:rsidRDefault="00CA1480">
            <w:pPr>
              <w:pStyle w:val="Tabletext"/>
              <w:spacing w:before="60" w:after="60"/>
              <w:jc w:val="center"/>
              <w:rPr>
                <w:rFonts w:ascii="宋体" w:hAnsi="宋体" w:cs="Arial"/>
                <w:szCs w:val="24"/>
                <w:lang w:val="it-IT" w:eastAsia="zh-CN"/>
              </w:rPr>
            </w:pPr>
            <w:r w:rsidRPr="00826185">
              <w:rPr>
                <w:rFonts w:ascii="宋体" w:hAnsi="宋体" w:cs="Arial" w:hint="eastAsia"/>
                <w:szCs w:val="24"/>
                <w:lang w:val="it-IT" w:eastAsia="zh-CN"/>
              </w:rPr>
              <w:t>单东亚</w:t>
            </w:r>
          </w:p>
        </w:tc>
        <w:tc>
          <w:tcPr>
            <w:tcW w:w="2268" w:type="dxa"/>
            <w:vAlign w:val="center"/>
          </w:tcPr>
          <w:p w:rsidR="00484B6B" w:rsidRPr="00826185" w:rsidRDefault="00484B6B">
            <w:pPr>
              <w:pStyle w:val="Tabletext"/>
              <w:spacing w:before="60" w:after="60"/>
              <w:jc w:val="center"/>
              <w:rPr>
                <w:rFonts w:ascii="宋体" w:hAnsi="宋体" w:cs="Arial"/>
                <w:szCs w:val="24"/>
                <w:lang w:val="it-IT"/>
              </w:rPr>
            </w:pPr>
          </w:p>
        </w:tc>
        <w:tc>
          <w:tcPr>
            <w:tcW w:w="2268" w:type="dxa"/>
            <w:vAlign w:val="center"/>
          </w:tcPr>
          <w:p w:rsidR="00484B6B" w:rsidRPr="00826185" w:rsidRDefault="00484B6B">
            <w:pPr>
              <w:pStyle w:val="Tabletext"/>
              <w:spacing w:before="60" w:after="60"/>
              <w:jc w:val="center"/>
              <w:rPr>
                <w:rFonts w:ascii="宋体" w:hAnsi="宋体" w:cs="Arial"/>
                <w:szCs w:val="24"/>
                <w:lang w:val="it-IT"/>
              </w:rPr>
            </w:pPr>
          </w:p>
        </w:tc>
      </w:tr>
      <w:tr w:rsidR="008378D3" w:rsidRPr="00826185">
        <w:trPr>
          <w:cantSplit/>
          <w:trHeight w:val="680"/>
          <w:jc w:val="center"/>
        </w:trPr>
        <w:tc>
          <w:tcPr>
            <w:tcW w:w="1411" w:type="dxa"/>
            <w:shd w:val="pct25" w:color="auto" w:fill="FFFFFF"/>
            <w:vAlign w:val="center"/>
          </w:tcPr>
          <w:p w:rsidR="00484B6B" w:rsidRPr="00826185" w:rsidRDefault="00CA1480">
            <w:pPr>
              <w:pStyle w:val="Tabletext"/>
              <w:spacing w:before="60" w:after="60"/>
              <w:jc w:val="center"/>
              <w:rPr>
                <w:rFonts w:ascii="宋体" w:hAnsi="宋体" w:cs="Arial"/>
                <w:b/>
                <w:iCs/>
                <w:szCs w:val="24"/>
                <w:lang w:val="it-IT"/>
              </w:rPr>
            </w:pPr>
            <w:r w:rsidRPr="00826185">
              <w:rPr>
                <w:rFonts w:ascii="宋体" w:hAnsi="宋体" w:cs="Arial" w:hint="eastAsia"/>
                <w:b/>
                <w:iCs/>
                <w:szCs w:val="24"/>
                <w:lang w:eastAsia="zh-CN"/>
              </w:rPr>
              <w:t>审核</w:t>
            </w:r>
          </w:p>
        </w:tc>
        <w:tc>
          <w:tcPr>
            <w:tcW w:w="1845" w:type="dxa"/>
            <w:vAlign w:val="center"/>
          </w:tcPr>
          <w:p w:rsidR="00484B6B" w:rsidRPr="00826185" w:rsidRDefault="00CA1480">
            <w:pPr>
              <w:pStyle w:val="Tabletext"/>
              <w:spacing w:before="60" w:after="60"/>
              <w:jc w:val="center"/>
              <w:rPr>
                <w:rFonts w:ascii="宋体" w:hAnsi="宋体" w:cs="Arial"/>
                <w:szCs w:val="24"/>
                <w:lang w:val="it-IT" w:eastAsia="zh-CN"/>
              </w:rPr>
            </w:pPr>
            <w:r w:rsidRPr="00826185">
              <w:rPr>
                <w:rFonts w:ascii="宋体" w:hAnsi="宋体" w:cs="Arial" w:hint="eastAsia"/>
                <w:szCs w:val="24"/>
                <w:lang w:val="it-IT" w:eastAsia="zh-CN"/>
              </w:rPr>
              <w:t>生产技术部</w:t>
            </w:r>
          </w:p>
        </w:tc>
        <w:tc>
          <w:tcPr>
            <w:tcW w:w="1701" w:type="dxa"/>
            <w:vAlign w:val="center"/>
          </w:tcPr>
          <w:p w:rsidR="00484B6B" w:rsidRPr="00826185" w:rsidRDefault="00CA1480">
            <w:pPr>
              <w:pStyle w:val="Tabletext"/>
              <w:spacing w:before="60" w:after="60"/>
              <w:jc w:val="center"/>
              <w:rPr>
                <w:rFonts w:ascii="宋体" w:hAnsi="宋体" w:cs="Arial"/>
                <w:szCs w:val="24"/>
                <w:lang w:val="it-IT" w:eastAsia="zh-CN"/>
              </w:rPr>
            </w:pPr>
            <w:r w:rsidRPr="00826185">
              <w:rPr>
                <w:rFonts w:ascii="宋体" w:hAnsi="宋体" w:cs="Arial" w:hint="eastAsia"/>
                <w:szCs w:val="24"/>
                <w:lang w:val="it-IT" w:eastAsia="zh-CN"/>
              </w:rPr>
              <w:t>余  健</w:t>
            </w:r>
          </w:p>
        </w:tc>
        <w:tc>
          <w:tcPr>
            <w:tcW w:w="2268" w:type="dxa"/>
            <w:vAlign w:val="center"/>
          </w:tcPr>
          <w:p w:rsidR="00484B6B" w:rsidRPr="00826185" w:rsidRDefault="00484B6B">
            <w:pPr>
              <w:pStyle w:val="Tabletext"/>
              <w:spacing w:before="60" w:after="60"/>
              <w:jc w:val="center"/>
              <w:rPr>
                <w:rFonts w:ascii="宋体" w:hAnsi="宋体" w:cs="Arial"/>
                <w:szCs w:val="24"/>
                <w:lang w:val="it-IT"/>
              </w:rPr>
            </w:pPr>
          </w:p>
        </w:tc>
        <w:tc>
          <w:tcPr>
            <w:tcW w:w="2268" w:type="dxa"/>
            <w:vAlign w:val="center"/>
          </w:tcPr>
          <w:p w:rsidR="00484B6B" w:rsidRPr="00826185" w:rsidRDefault="00484B6B">
            <w:pPr>
              <w:pStyle w:val="Tabletext"/>
              <w:spacing w:before="60" w:after="60"/>
              <w:jc w:val="center"/>
              <w:rPr>
                <w:rFonts w:ascii="宋体" w:hAnsi="宋体" w:cs="Arial"/>
                <w:szCs w:val="24"/>
                <w:lang w:val="it-IT"/>
              </w:rPr>
            </w:pPr>
          </w:p>
        </w:tc>
      </w:tr>
      <w:tr w:rsidR="008378D3" w:rsidRPr="00826185">
        <w:trPr>
          <w:cantSplit/>
          <w:trHeight w:val="680"/>
          <w:jc w:val="center"/>
        </w:trPr>
        <w:tc>
          <w:tcPr>
            <w:tcW w:w="1411" w:type="dxa"/>
            <w:shd w:val="pct25" w:color="auto" w:fill="FFFFFF"/>
            <w:vAlign w:val="center"/>
          </w:tcPr>
          <w:p w:rsidR="00484B6B" w:rsidRPr="00826185" w:rsidRDefault="00CA1480">
            <w:pPr>
              <w:pStyle w:val="Tabletext"/>
              <w:spacing w:before="60" w:after="60"/>
              <w:jc w:val="center"/>
              <w:rPr>
                <w:rFonts w:ascii="宋体" w:hAnsi="宋体" w:cs="Arial"/>
                <w:b/>
                <w:iCs/>
                <w:szCs w:val="24"/>
                <w:lang w:eastAsia="zh-CN"/>
              </w:rPr>
            </w:pPr>
            <w:r w:rsidRPr="00826185">
              <w:rPr>
                <w:rFonts w:ascii="宋体" w:hAnsi="宋体" w:cs="Arial" w:hint="eastAsia"/>
                <w:b/>
                <w:iCs/>
                <w:szCs w:val="24"/>
                <w:lang w:eastAsia="zh-CN"/>
              </w:rPr>
              <w:t>审核</w:t>
            </w:r>
          </w:p>
        </w:tc>
        <w:tc>
          <w:tcPr>
            <w:tcW w:w="1845" w:type="dxa"/>
            <w:vAlign w:val="center"/>
          </w:tcPr>
          <w:p w:rsidR="00484B6B" w:rsidRPr="00826185" w:rsidRDefault="00CA1480">
            <w:pPr>
              <w:pStyle w:val="Tabletext"/>
              <w:spacing w:before="60" w:after="60"/>
              <w:jc w:val="center"/>
              <w:rPr>
                <w:rFonts w:ascii="宋体" w:hAnsi="宋体" w:cs="Arial"/>
                <w:szCs w:val="24"/>
                <w:lang w:val="it-IT" w:eastAsia="zh-CN"/>
              </w:rPr>
            </w:pPr>
            <w:r w:rsidRPr="00826185">
              <w:rPr>
                <w:rFonts w:ascii="宋体" w:hAnsi="宋体" w:cs="Arial" w:hint="eastAsia"/>
                <w:szCs w:val="24"/>
                <w:lang w:val="it-IT" w:eastAsia="zh-CN"/>
              </w:rPr>
              <w:t>质量保证室</w:t>
            </w:r>
          </w:p>
        </w:tc>
        <w:tc>
          <w:tcPr>
            <w:tcW w:w="1701" w:type="dxa"/>
            <w:vAlign w:val="center"/>
          </w:tcPr>
          <w:p w:rsidR="00484B6B" w:rsidRPr="00826185" w:rsidRDefault="00CA1480">
            <w:pPr>
              <w:pStyle w:val="Tabletext"/>
              <w:spacing w:before="60" w:after="60"/>
              <w:jc w:val="center"/>
              <w:rPr>
                <w:rFonts w:ascii="宋体" w:hAnsi="宋体" w:cs="Arial"/>
                <w:szCs w:val="24"/>
                <w:lang w:val="it-IT" w:eastAsia="zh-CN"/>
              </w:rPr>
            </w:pPr>
            <w:r w:rsidRPr="00826185">
              <w:rPr>
                <w:rFonts w:ascii="宋体" w:hAnsi="宋体" w:cs="Arial" w:hint="eastAsia"/>
                <w:szCs w:val="24"/>
                <w:lang w:val="it-IT" w:eastAsia="zh-CN"/>
              </w:rPr>
              <w:t>黄云霞</w:t>
            </w:r>
          </w:p>
        </w:tc>
        <w:tc>
          <w:tcPr>
            <w:tcW w:w="2268" w:type="dxa"/>
            <w:vAlign w:val="center"/>
          </w:tcPr>
          <w:p w:rsidR="00484B6B" w:rsidRPr="00826185" w:rsidRDefault="00484B6B">
            <w:pPr>
              <w:pStyle w:val="Tabletext"/>
              <w:spacing w:before="60" w:after="60"/>
              <w:jc w:val="center"/>
              <w:rPr>
                <w:rFonts w:ascii="宋体" w:hAnsi="宋体" w:cs="Arial"/>
                <w:szCs w:val="24"/>
                <w:lang w:val="it-IT"/>
              </w:rPr>
            </w:pPr>
          </w:p>
        </w:tc>
        <w:tc>
          <w:tcPr>
            <w:tcW w:w="2268" w:type="dxa"/>
            <w:vAlign w:val="center"/>
          </w:tcPr>
          <w:p w:rsidR="00484B6B" w:rsidRPr="00826185" w:rsidRDefault="00484B6B">
            <w:pPr>
              <w:pStyle w:val="Tabletext"/>
              <w:spacing w:before="60" w:after="60"/>
              <w:jc w:val="center"/>
              <w:rPr>
                <w:rFonts w:ascii="宋体" w:hAnsi="宋体" w:cs="Arial"/>
                <w:szCs w:val="24"/>
                <w:lang w:val="it-IT"/>
              </w:rPr>
            </w:pPr>
          </w:p>
        </w:tc>
      </w:tr>
      <w:tr w:rsidR="008378D3" w:rsidRPr="00826185">
        <w:trPr>
          <w:cantSplit/>
          <w:trHeight w:val="680"/>
          <w:jc w:val="center"/>
        </w:trPr>
        <w:tc>
          <w:tcPr>
            <w:tcW w:w="1411" w:type="dxa"/>
            <w:shd w:val="pct25" w:color="auto" w:fill="FFFFFF"/>
            <w:vAlign w:val="center"/>
          </w:tcPr>
          <w:p w:rsidR="00484B6B" w:rsidRPr="00826185" w:rsidRDefault="00CA1480">
            <w:pPr>
              <w:pStyle w:val="Tabletext"/>
              <w:spacing w:before="60" w:after="60"/>
              <w:jc w:val="center"/>
              <w:rPr>
                <w:rFonts w:ascii="宋体" w:hAnsi="宋体" w:cs="Arial"/>
                <w:b/>
                <w:iCs/>
                <w:szCs w:val="24"/>
                <w:lang w:eastAsia="zh-CN"/>
              </w:rPr>
            </w:pPr>
            <w:r w:rsidRPr="00826185">
              <w:rPr>
                <w:rFonts w:ascii="宋体" w:hAnsi="宋体" w:cs="Arial" w:hint="eastAsia"/>
                <w:b/>
                <w:iCs/>
                <w:szCs w:val="24"/>
                <w:lang w:eastAsia="zh-CN"/>
              </w:rPr>
              <w:t>审核</w:t>
            </w:r>
          </w:p>
        </w:tc>
        <w:tc>
          <w:tcPr>
            <w:tcW w:w="1845" w:type="dxa"/>
            <w:vAlign w:val="center"/>
          </w:tcPr>
          <w:p w:rsidR="00484B6B" w:rsidRPr="00826185" w:rsidRDefault="00CA1480">
            <w:pPr>
              <w:pStyle w:val="Tabletext"/>
              <w:spacing w:before="60" w:after="60"/>
              <w:jc w:val="center"/>
              <w:rPr>
                <w:rFonts w:ascii="宋体" w:hAnsi="宋体" w:cs="Arial"/>
                <w:szCs w:val="24"/>
                <w:lang w:val="it-IT" w:eastAsia="zh-CN"/>
              </w:rPr>
            </w:pPr>
            <w:r w:rsidRPr="00826185">
              <w:rPr>
                <w:rFonts w:ascii="宋体" w:hAnsi="宋体" w:cs="Arial" w:hint="eastAsia"/>
                <w:szCs w:val="24"/>
                <w:lang w:val="it-IT" w:eastAsia="zh-CN"/>
              </w:rPr>
              <w:t>质量保证室</w:t>
            </w:r>
          </w:p>
        </w:tc>
        <w:tc>
          <w:tcPr>
            <w:tcW w:w="1701" w:type="dxa"/>
            <w:vAlign w:val="center"/>
          </w:tcPr>
          <w:p w:rsidR="00484B6B" w:rsidRPr="00826185" w:rsidRDefault="00CA1480">
            <w:pPr>
              <w:pStyle w:val="Tabletext"/>
              <w:spacing w:before="60" w:after="60"/>
              <w:jc w:val="center"/>
              <w:rPr>
                <w:rFonts w:ascii="宋体" w:hAnsi="宋体" w:cs="Arial"/>
                <w:szCs w:val="24"/>
                <w:lang w:val="it-IT" w:eastAsia="zh-CN"/>
              </w:rPr>
            </w:pPr>
            <w:r w:rsidRPr="00826185">
              <w:rPr>
                <w:rFonts w:ascii="宋体" w:hAnsi="宋体" w:cs="Arial" w:hint="eastAsia"/>
                <w:szCs w:val="24"/>
                <w:lang w:val="it-IT" w:eastAsia="zh-CN"/>
              </w:rPr>
              <w:t xml:space="preserve">吴 </w:t>
            </w:r>
            <w:r w:rsidRPr="00826185">
              <w:rPr>
                <w:rFonts w:ascii="宋体" w:hAnsi="宋体" w:cs="Arial"/>
                <w:szCs w:val="24"/>
                <w:lang w:val="it-IT" w:eastAsia="zh-CN"/>
              </w:rPr>
              <w:t xml:space="preserve"> </w:t>
            </w:r>
            <w:r w:rsidRPr="00826185">
              <w:rPr>
                <w:rFonts w:ascii="宋体" w:hAnsi="宋体" w:cs="Arial" w:hint="eastAsia"/>
                <w:szCs w:val="24"/>
                <w:lang w:val="it-IT" w:eastAsia="zh-CN"/>
              </w:rPr>
              <w:t>笛</w:t>
            </w:r>
          </w:p>
        </w:tc>
        <w:tc>
          <w:tcPr>
            <w:tcW w:w="2268" w:type="dxa"/>
            <w:vAlign w:val="center"/>
          </w:tcPr>
          <w:p w:rsidR="00484B6B" w:rsidRPr="00826185" w:rsidRDefault="00484B6B">
            <w:pPr>
              <w:pStyle w:val="Tabletext"/>
              <w:spacing w:before="60" w:after="60"/>
              <w:jc w:val="center"/>
              <w:rPr>
                <w:rFonts w:ascii="宋体" w:hAnsi="宋体" w:cs="Arial"/>
                <w:szCs w:val="24"/>
                <w:lang w:val="it-IT"/>
              </w:rPr>
            </w:pPr>
          </w:p>
        </w:tc>
        <w:tc>
          <w:tcPr>
            <w:tcW w:w="2268" w:type="dxa"/>
            <w:vAlign w:val="center"/>
          </w:tcPr>
          <w:p w:rsidR="00484B6B" w:rsidRPr="00826185" w:rsidRDefault="00484B6B">
            <w:pPr>
              <w:pStyle w:val="Tabletext"/>
              <w:spacing w:before="60" w:after="60"/>
              <w:jc w:val="center"/>
              <w:rPr>
                <w:rFonts w:ascii="宋体" w:hAnsi="宋体" w:cs="Arial"/>
                <w:szCs w:val="24"/>
                <w:lang w:val="it-IT"/>
              </w:rPr>
            </w:pPr>
          </w:p>
        </w:tc>
      </w:tr>
      <w:tr w:rsidR="008378D3" w:rsidRPr="00826185">
        <w:trPr>
          <w:cantSplit/>
          <w:trHeight w:val="680"/>
          <w:jc w:val="center"/>
        </w:trPr>
        <w:tc>
          <w:tcPr>
            <w:tcW w:w="1411" w:type="dxa"/>
            <w:shd w:val="pct25" w:color="auto" w:fill="FFFFFF"/>
            <w:vAlign w:val="center"/>
          </w:tcPr>
          <w:p w:rsidR="00484B6B" w:rsidRPr="00826185" w:rsidRDefault="00CA1480">
            <w:pPr>
              <w:pStyle w:val="Tabletext"/>
              <w:spacing w:before="60" w:after="60"/>
              <w:jc w:val="center"/>
              <w:rPr>
                <w:rFonts w:ascii="宋体" w:hAnsi="宋体" w:cs="Arial"/>
                <w:b/>
                <w:iCs/>
                <w:szCs w:val="24"/>
                <w:lang w:val="it-IT"/>
              </w:rPr>
            </w:pPr>
            <w:r w:rsidRPr="00826185">
              <w:rPr>
                <w:rFonts w:ascii="宋体" w:hAnsi="宋体" w:cs="Arial" w:hint="eastAsia"/>
                <w:b/>
                <w:iCs/>
                <w:szCs w:val="24"/>
                <w:lang w:eastAsia="zh-CN"/>
              </w:rPr>
              <w:t>批准</w:t>
            </w:r>
          </w:p>
        </w:tc>
        <w:tc>
          <w:tcPr>
            <w:tcW w:w="1845" w:type="dxa"/>
            <w:vAlign w:val="center"/>
          </w:tcPr>
          <w:p w:rsidR="00484B6B" w:rsidRPr="00826185" w:rsidRDefault="00CA1480">
            <w:pPr>
              <w:pStyle w:val="Tabletext"/>
              <w:spacing w:before="60" w:after="60"/>
              <w:jc w:val="center"/>
              <w:rPr>
                <w:rFonts w:ascii="宋体" w:hAnsi="宋体" w:cs="Arial"/>
                <w:szCs w:val="24"/>
                <w:lang w:val="it-IT" w:eastAsia="zh-CN"/>
              </w:rPr>
            </w:pPr>
            <w:r w:rsidRPr="00826185">
              <w:rPr>
                <w:rFonts w:ascii="宋体" w:hAnsi="宋体" w:cs="Arial" w:hint="eastAsia"/>
                <w:szCs w:val="24"/>
                <w:lang w:val="it-IT" w:eastAsia="zh-CN"/>
              </w:rPr>
              <w:t>质量管理部</w:t>
            </w:r>
          </w:p>
        </w:tc>
        <w:tc>
          <w:tcPr>
            <w:tcW w:w="1701" w:type="dxa"/>
            <w:vAlign w:val="center"/>
          </w:tcPr>
          <w:p w:rsidR="00484B6B" w:rsidRPr="00826185" w:rsidRDefault="00CA1480">
            <w:pPr>
              <w:pStyle w:val="Tabletext"/>
              <w:spacing w:before="60" w:after="60"/>
              <w:jc w:val="center"/>
              <w:rPr>
                <w:rFonts w:ascii="宋体" w:hAnsi="宋体" w:cs="Arial"/>
                <w:szCs w:val="24"/>
                <w:lang w:val="it-IT" w:eastAsia="zh-CN"/>
              </w:rPr>
            </w:pPr>
            <w:r w:rsidRPr="00826185">
              <w:rPr>
                <w:rFonts w:ascii="宋体" w:hAnsi="宋体" w:cs="Arial" w:hint="eastAsia"/>
                <w:szCs w:val="24"/>
                <w:lang w:val="it-IT" w:eastAsia="zh-CN"/>
              </w:rPr>
              <w:t>王  智</w:t>
            </w:r>
          </w:p>
        </w:tc>
        <w:tc>
          <w:tcPr>
            <w:tcW w:w="2268" w:type="dxa"/>
            <w:vAlign w:val="center"/>
          </w:tcPr>
          <w:p w:rsidR="00484B6B" w:rsidRPr="00826185" w:rsidRDefault="00484B6B">
            <w:pPr>
              <w:pStyle w:val="Tabletext"/>
              <w:spacing w:before="60" w:after="60"/>
              <w:jc w:val="center"/>
              <w:rPr>
                <w:rFonts w:ascii="宋体" w:hAnsi="宋体" w:cs="Arial"/>
                <w:szCs w:val="24"/>
                <w:lang w:val="it-IT"/>
              </w:rPr>
            </w:pPr>
          </w:p>
        </w:tc>
        <w:tc>
          <w:tcPr>
            <w:tcW w:w="2268" w:type="dxa"/>
            <w:vAlign w:val="center"/>
          </w:tcPr>
          <w:p w:rsidR="00484B6B" w:rsidRPr="00826185" w:rsidRDefault="00484B6B">
            <w:pPr>
              <w:pStyle w:val="Tabletext"/>
              <w:spacing w:before="60" w:after="60"/>
              <w:jc w:val="center"/>
              <w:rPr>
                <w:rFonts w:ascii="宋体" w:hAnsi="宋体" w:cs="Arial"/>
                <w:szCs w:val="24"/>
                <w:lang w:val="it-IT"/>
              </w:rPr>
            </w:pPr>
          </w:p>
        </w:tc>
      </w:tr>
    </w:tbl>
    <w:p w:rsidR="00484B6B" w:rsidRPr="00826185" w:rsidRDefault="00484B6B">
      <w:pPr>
        <w:pStyle w:val="30"/>
        <w:spacing w:line="360" w:lineRule="auto"/>
        <w:jc w:val="center"/>
        <w:rPr>
          <w:rFonts w:ascii="宋体" w:hAnsi="宋体"/>
          <w:b/>
          <w:szCs w:val="28"/>
        </w:rPr>
      </w:pPr>
    </w:p>
    <w:p w:rsidR="00484B6B" w:rsidRPr="00826185" w:rsidRDefault="00CA1480">
      <w:pPr>
        <w:pStyle w:val="30"/>
        <w:spacing w:line="360" w:lineRule="auto"/>
        <w:jc w:val="center"/>
        <w:rPr>
          <w:rFonts w:ascii="宋体" w:hAnsi="宋体"/>
          <w:b/>
          <w:szCs w:val="28"/>
        </w:rPr>
      </w:pPr>
      <w:r w:rsidRPr="00826185">
        <w:rPr>
          <w:rFonts w:ascii="宋体" w:hAnsi="宋体" w:hint="eastAsia"/>
          <w:b/>
          <w:szCs w:val="28"/>
        </w:rPr>
        <w:lastRenderedPageBreak/>
        <w:t>目</w:t>
      </w:r>
      <w:r w:rsidR="00BB10DD" w:rsidRPr="00826185">
        <w:rPr>
          <w:rFonts w:ascii="宋体" w:hAnsi="宋体" w:hint="eastAsia"/>
          <w:b/>
          <w:szCs w:val="28"/>
        </w:rPr>
        <w:t xml:space="preserve"> </w:t>
      </w:r>
      <w:r w:rsidR="00BB10DD" w:rsidRPr="00826185">
        <w:rPr>
          <w:rFonts w:ascii="宋体" w:hAnsi="宋体"/>
          <w:b/>
          <w:szCs w:val="28"/>
        </w:rPr>
        <w:t xml:space="preserve"> </w:t>
      </w:r>
      <w:r w:rsidRPr="00826185">
        <w:rPr>
          <w:rFonts w:ascii="宋体" w:hAnsi="宋体" w:hint="eastAsia"/>
          <w:b/>
          <w:szCs w:val="28"/>
        </w:rPr>
        <w:t>录</w:t>
      </w:r>
    </w:p>
    <w:p w:rsidR="00872361" w:rsidRPr="00826185" w:rsidRDefault="00CA1480" w:rsidP="00872361">
      <w:pPr>
        <w:pStyle w:val="TOC1"/>
        <w:tabs>
          <w:tab w:val="right" w:leader="dot" w:pos="9628"/>
        </w:tabs>
        <w:spacing w:line="360" w:lineRule="auto"/>
        <w:rPr>
          <w:rFonts w:ascii="宋体" w:hAnsi="宋体" w:cstheme="minorBidi"/>
          <w:noProof/>
          <w:sz w:val="24"/>
        </w:rPr>
      </w:pPr>
      <w:r w:rsidRPr="00826185">
        <w:rPr>
          <w:rFonts w:ascii="宋体" w:hAnsi="宋体"/>
          <w:b/>
          <w:sz w:val="24"/>
        </w:rPr>
        <w:fldChar w:fldCharType="begin"/>
      </w:r>
      <w:r w:rsidRPr="00826185">
        <w:rPr>
          <w:rFonts w:ascii="宋体" w:hAnsi="宋体"/>
          <w:b/>
          <w:sz w:val="24"/>
        </w:rPr>
        <w:instrText xml:space="preserve"> TOC \o "1-2" \h \z \u </w:instrText>
      </w:r>
      <w:r w:rsidRPr="00826185">
        <w:rPr>
          <w:rFonts w:ascii="宋体" w:hAnsi="宋体"/>
          <w:b/>
          <w:sz w:val="24"/>
        </w:rPr>
        <w:fldChar w:fldCharType="separate"/>
      </w:r>
      <w:hyperlink w:anchor="_Toc523496604" w:history="1">
        <w:r w:rsidR="00872361" w:rsidRPr="00826185">
          <w:rPr>
            <w:rStyle w:val="ad"/>
            <w:rFonts w:ascii="宋体" w:hAnsi="宋体"/>
            <w:b/>
            <w:noProof/>
            <w:sz w:val="24"/>
          </w:rPr>
          <w:t>1.目的</w:t>
        </w:r>
        <w:r w:rsidR="00872361" w:rsidRPr="00826185">
          <w:rPr>
            <w:rFonts w:ascii="宋体" w:hAnsi="宋体"/>
            <w:noProof/>
            <w:webHidden/>
            <w:sz w:val="24"/>
          </w:rPr>
          <w:tab/>
        </w:r>
        <w:r w:rsidR="00872361" w:rsidRPr="00826185">
          <w:rPr>
            <w:rFonts w:ascii="宋体" w:hAnsi="宋体"/>
            <w:noProof/>
            <w:webHidden/>
            <w:sz w:val="24"/>
          </w:rPr>
          <w:fldChar w:fldCharType="begin"/>
        </w:r>
        <w:r w:rsidR="00872361" w:rsidRPr="00826185">
          <w:rPr>
            <w:rFonts w:ascii="宋体" w:hAnsi="宋体"/>
            <w:noProof/>
            <w:webHidden/>
            <w:sz w:val="24"/>
          </w:rPr>
          <w:instrText xml:space="preserve"> PAGEREF _Toc523496604 \h </w:instrText>
        </w:r>
        <w:r w:rsidR="00872361" w:rsidRPr="00826185">
          <w:rPr>
            <w:rFonts w:ascii="宋体" w:hAnsi="宋体"/>
            <w:noProof/>
            <w:webHidden/>
            <w:sz w:val="24"/>
          </w:rPr>
        </w:r>
        <w:r w:rsidR="00872361" w:rsidRPr="00826185">
          <w:rPr>
            <w:rFonts w:ascii="宋体" w:hAnsi="宋体"/>
            <w:noProof/>
            <w:webHidden/>
            <w:sz w:val="24"/>
          </w:rPr>
          <w:fldChar w:fldCharType="separate"/>
        </w:r>
        <w:r w:rsidR="00084761">
          <w:rPr>
            <w:rFonts w:ascii="宋体" w:hAnsi="宋体"/>
            <w:noProof/>
            <w:webHidden/>
            <w:sz w:val="24"/>
          </w:rPr>
          <w:t>3</w:t>
        </w:r>
        <w:r w:rsidR="00872361" w:rsidRPr="00826185">
          <w:rPr>
            <w:rFonts w:ascii="宋体" w:hAnsi="宋体"/>
            <w:noProof/>
            <w:webHidden/>
            <w:sz w:val="24"/>
          </w:rPr>
          <w:fldChar w:fldCharType="end"/>
        </w:r>
      </w:hyperlink>
    </w:p>
    <w:p w:rsidR="00872361" w:rsidRPr="00826185" w:rsidRDefault="00A26BCA" w:rsidP="00872361">
      <w:pPr>
        <w:pStyle w:val="TOC1"/>
        <w:tabs>
          <w:tab w:val="right" w:leader="dot" w:pos="9628"/>
        </w:tabs>
        <w:spacing w:line="360" w:lineRule="auto"/>
        <w:rPr>
          <w:rFonts w:ascii="宋体" w:hAnsi="宋体" w:cstheme="minorBidi"/>
          <w:noProof/>
          <w:sz w:val="24"/>
        </w:rPr>
      </w:pPr>
      <w:hyperlink w:anchor="_Toc523496605" w:history="1">
        <w:r w:rsidR="00872361" w:rsidRPr="00826185">
          <w:rPr>
            <w:rStyle w:val="ad"/>
            <w:rFonts w:ascii="宋体" w:hAnsi="宋体"/>
            <w:b/>
            <w:noProof/>
            <w:sz w:val="24"/>
          </w:rPr>
          <w:t>2.范围</w:t>
        </w:r>
        <w:r w:rsidR="00872361" w:rsidRPr="00826185">
          <w:rPr>
            <w:rFonts w:ascii="宋体" w:hAnsi="宋体"/>
            <w:noProof/>
            <w:webHidden/>
            <w:sz w:val="24"/>
          </w:rPr>
          <w:tab/>
        </w:r>
        <w:r w:rsidR="00872361" w:rsidRPr="00826185">
          <w:rPr>
            <w:rFonts w:ascii="宋体" w:hAnsi="宋体"/>
            <w:noProof/>
            <w:webHidden/>
            <w:sz w:val="24"/>
          </w:rPr>
          <w:fldChar w:fldCharType="begin"/>
        </w:r>
        <w:r w:rsidR="00872361" w:rsidRPr="00826185">
          <w:rPr>
            <w:rFonts w:ascii="宋体" w:hAnsi="宋体"/>
            <w:noProof/>
            <w:webHidden/>
            <w:sz w:val="24"/>
          </w:rPr>
          <w:instrText xml:space="preserve"> PAGEREF _Toc523496605 \h </w:instrText>
        </w:r>
        <w:r w:rsidR="00872361" w:rsidRPr="00826185">
          <w:rPr>
            <w:rFonts w:ascii="宋体" w:hAnsi="宋体"/>
            <w:noProof/>
            <w:webHidden/>
            <w:sz w:val="24"/>
          </w:rPr>
        </w:r>
        <w:r w:rsidR="00872361" w:rsidRPr="00826185">
          <w:rPr>
            <w:rFonts w:ascii="宋体" w:hAnsi="宋体"/>
            <w:noProof/>
            <w:webHidden/>
            <w:sz w:val="24"/>
          </w:rPr>
          <w:fldChar w:fldCharType="separate"/>
        </w:r>
        <w:r w:rsidR="00084761">
          <w:rPr>
            <w:rFonts w:ascii="宋体" w:hAnsi="宋体"/>
            <w:noProof/>
            <w:webHidden/>
            <w:sz w:val="24"/>
          </w:rPr>
          <w:t>3</w:t>
        </w:r>
        <w:r w:rsidR="00872361" w:rsidRPr="00826185">
          <w:rPr>
            <w:rFonts w:ascii="宋体" w:hAnsi="宋体"/>
            <w:noProof/>
            <w:webHidden/>
            <w:sz w:val="24"/>
          </w:rPr>
          <w:fldChar w:fldCharType="end"/>
        </w:r>
      </w:hyperlink>
    </w:p>
    <w:p w:rsidR="00872361" w:rsidRPr="00826185" w:rsidRDefault="00A26BCA" w:rsidP="00872361">
      <w:pPr>
        <w:pStyle w:val="TOC1"/>
        <w:tabs>
          <w:tab w:val="right" w:leader="dot" w:pos="9628"/>
        </w:tabs>
        <w:spacing w:line="360" w:lineRule="auto"/>
        <w:rPr>
          <w:rFonts w:ascii="宋体" w:hAnsi="宋体" w:cstheme="minorBidi"/>
          <w:noProof/>
          <w:sz w:val="24"/>
        </w:rPr>
      </w:pPr>
      <w:hyperlink w:anchor="_Toc523496606" w:history="1">
        <w:r w:rsidR="00872361" w:rsidRPr="00826185">
          <w:rPr>
            <w:rStyle w:val="ad"/>
            <w:rFonts w:ascii="宋体" w:hAnsi="宋体"/>
            <w:b/>
            <w:noProof/>
            <w:sz w:val="24"/>
          </w:rPr>
          <w:t>3.职责</w:t>
        </w:r>
        <w:r w:rsidR="00872361" w:rsidRPr="00826185">
          <w:rPr>
            <w:rFonts w:ascii="宋体" w:hAnsi="宋体"/>
            <w:noProof/>
            <w:webHidden/>
            <w:sz w:val="24"/>
          </w:rPr>
          <w:tab/>
        </w:r>
        <w:r w:rsidR="00872361" w:rsidRPr="00826185">
          <w:rPr>
            <w:rFonts w:ascii="宋体" w:hAnsi="宋体"/>
            <w:noProof/>
            <w:webHidden/>
            <w:sz w:val="24"/>
          </w:rPr>
          <w:fldChar w:fldCharType="begin"/>
        </w:r>
        <w:r w:rsidR="00872361" w:rsidRPr="00826185">
          <w:rPr>
            <w:rFonts w:ascii="宋体" w:hAnsi="宋体"/>
            <w:noProof/>
            <w:webHidden/>
            <w:sz w:val="24"/>
          </w:rPr>
          <w:instrText xml:space="preserve"> PAGEREF _Toc523496606 \h </w:instrText>
        </w:r>
        <w:r w:rsidR="00872361" w:rsidRPr="00826185">
          <w:rPr>
            <w:rFonts w:ascii="宋体" w:hAnsi="宋体"/>
            <w:noProof/>
            <w:webHidden/>
            <w:sz w:val="24"/>
          </w:rPr>
        </w:r>
        <w:r w:rsidR="00872361" w:rsidRPr="00826185">
          <w:rPr>
            <w:rFonts w:ascii="宋体" w:hAnsi="宋体"/>
            <w:noProof/>
            <w:webHidden/>
            <w:sz w:val="24"/>
          </w:rPr>
          <w:fldChar w:fldCharType="separate"/>
        </w:r>
        <w:r w:rsidR="00084761">
          <w:rPr>
            <w:rFonts w:ascii="宋体" w:hAnsi="宋体"/>
            <w:noProof/>
            <w:webHidden/>
            <w:sz w:val="24"/>
          </w:rPr>
          <w:t>3</w:t>
        </w:r>
        <w:r w:rsidR="00872361" w:rsidRPr="00826185">
          <w:rPr>
            <w:rFonts w:ascii="宋体" w:hAnsi="宋体"/>
            <w:noProof/>
            <w:webHidden/>
            <w:sz w:val="24"/>
          </w:rPr>
          <w:fldChar w:fldCharType="end"/>
        </w:r>
      </w:hyperlink>
    </w:p>
    <w:p w:rsidR="00872361" w:rsidRPr="00826185" w:rsidRDefault="00A26BCA" w:rsidP="00872361">
      <w:pPr>
        <w:pStyle w:val="TOC1"/>
        <w:tabs>
          <w:tab w:val="right" w:leader="dot" w:pos="9628"/>
        </w:tabs>
        <w:spacing w:line="360" w:lineRule="auto"/>
        <w:rPr>
          <w:rFonts w:ascii="宋体" w:hAnsi="宋体" w:cstheme="minorBidi"/>
          <w:noProof/>
          <w:sz w:val="24"/>
        </w:rPr>
      </w:pPr>
      <w:hyperlink w:anchor="_Toc523496607" w:history="1">
        <w:r w:rsidR="00872361" w:rsidRPr="00826185">
          <w:rPr>
            <w:rStyle w:val="ad"/>
            <w:rFonts w:ascii="宋体" w:hAnsi="宋体"/>
            <w:b/>
            <w:noProof/>
            <w:sz w:val="24"/>
          </w:rPr>
          <w:t>4.内容</w:t>
        </w:r>
        <w:r w:rsidR="00872361" w:rsidRPr="00826185">
          <w:rPr>
            <w:rFonts w:ascii="宋体" w:hAnsi="宋体"/>
            <w:noProof/>
            <w:webHidden/>
            <w:sz w:val="24"/>
          </w:rPr>
          <w:tab/>
        </w:r>
        <w:r w:rsidR="00872361" w:rsidRPr="00826185">
          <w:rPr>
            <w:rFonts w:ascii="宋体" w:hAnsi="宋体"/>
            <w:noProof/>
            <w:webHidden/>
            <w:sz w:val="24"/>
          </w:rPr>
          <w:fldChar w:fldCharType="begin"/>
        </w:r>
        <w:r w:rsidR="00872361" w:rsidRPr="00826185">
          <w:rPr>
            <w:rFonts w:ascii="宋体" w:hAnsi="宋体"/>
            <w:noProof/>
            <w:webHidden/>
            <w:sz w:val="24"/>
          </w:rPr>
          <w:instrText xml:space="preserve"> PAGEREF _Toc523496607 \h </w:instrText>
        </w:r>
        <w:r w:rsidR="00872361" w:rsidRPr="00826185">
          <w:rPr>
            <w:rFonts w:ascii="宋体" w:hAnsi="宋体"/>
            <w:noProof/>
            <w:webHidden/>
            <w:sz w:val="24"/>
          </w:rPr>
        </w:r>
        <w:r w:rsidR="00872361" w:rsidRPr="00826185">
          <w:rPr>
            <w:rFonts w:ascii="宋体" w:hAnsi="宋体"/>
            <w:noProof/>
            <w:webHidden/>
            <w:sz w:val="24"/>
          </w:rPr>
          <w:fldChar w:fldCharType="separate"/>
        </w:r>
        <w:r w:rsidR="00084761">
          <w:rPr>
            <w:rFonts w:ascii="宋体" w:hAnsi="宋体"/>
            <w:noProof/>
            <w:webHidden/>
            <w:sz w:val="24"/>
          </w:rPr>
          <w:t>3</w:t>
        </w:r>
        <w:r w:rsidR="00872361" w:rsidRPr="00826185">
          <w:rPr>
            <w:rFonts w:ascii="宋体" w:hAnsi="宋体"/>
            <w:noProof/>
            <w:webHidden/>
            <w:sz w:val="24"/>
          </w:rPr>
          <w:fldChar w:fldCharType="end"/>
        </w:r>
      </w:hyperlink>
    </w:p>
    <w:p w:rsidR="00872361" w:rsidRPr="00826185" w:rsidRDefault="00A26BCA" w:rsidP="0034759A">
      <w:pPr>
        <w:pStyle w:val="TOC1"/>
        <w:tabs>
          <w:tab w:val="right" w:leader="dot" w:pos="9628"/>
        </w:tabs>
        <w:spacing w:line="360" w:lineRule="auto"/>
        <w:ind w:firstLineChars="200" w:firstLine="482"/>
        <w:rPr>
          <w:rFonts w:ascii="宋体" w:hAnsi="宋体" w:cstheme="minorBidi"/>
          <w:noProof/>
          <w:sz w:val="24"/>
        </w:rPr>
      </w:pPr>
      <w:hyperlink w:anchor="_Toc523496608" w:history="1">
        <w:r w:rsidR="00872361" w:rsidRPr="00826185">
          <w:rPr>
            <w:rStyle w:val="ad"/>
            <w:rFonts w:ascii="宋体" w:hAnsi="宋体"/>
            <w:b/>
            <w:noProof/>
            <w:sz w:val="24"/>
          </w:rPr>
          <w:t>4.1概述</w:t>
        </w:r>
        <w:r w:rsidR="00872361" w:rsidRPr="00826185">
          <w:rPr>
            <w:rFonts w:ascii="宋体" w:hAnsi="宋体"/>
            <w:noProof/>
            <w:webHidden/>
            <w:sz w:val="24"/>
          </w:rPr>
          <w:tab/>
        </w:r>
        <w:r w:rsidR="00872361" w:rsidRPr="00826185">
          <w:rPr>
            <w:rFonts w:ascii="宋体" w:hAnsi="宋体"/>
            <w:noProof/>
            <w:webHidden/>
            <w:sz w:val="24"/>
          </w:rPr>
          <w:fldChar w:fldCharType="begin"/>
        </w:r>
        <w:r w:rsidR="00872361" w:rsidRPr="00826185">
          <w:rPr>
            <w:rFonts w:ascii="宋体" w:hAnsi="宋体"/>
            <w:noProof/>
            <w:webHidden/>
            <w:sz w:val="24"/>
          </w:rPr>
          <w:instrText xml:space="preserve"> PAGEREF _Toc523496608 \h </w:instrText>
        </w:r>
        <w:r w:rsidR="00872361" w:rsidRPr="00826185">
          <w:rPr>
            <w:rFonts w:ascii="宋体" w:hAnsi="宋体"/>
            <w:noProof/>
            <w:webHidden/>
            <w:sz w:val="24"/>
          </w:rPr>
        </w:r>
        <w:r w:rsidR="00872361" w:rsidRPr="00826185">
          <w:rPr>
            <w:rFonts w:ascii="宋体" w:hAnsi="宋体"/>
            <w:noProof/>
            <w:webHidden/>
            <w:sz w:val="24"/>
          </w:rPr>
          <w:fldChar w:fldCharType="separate"/>
        </w:r>
        <w:r w:rsidR="00084761">
          <w:rPr>
            <w:rFonts w:ascii="宋体" w:hAnsi="宋体"/>
            <w:noProof/>
            <w:webHidden/>
            <w:sz w:val="24"/>
          </w:rPr>
          <w:t>3</w:t>
        </w:r>
        <w:r w:rsidR="00872361" w:rsidRPr="00826185">
          <w:rPr>
            <w:rFonts w:ascii="宋体" w:hAnsi="宋体"/>
            <w:noProof/>
            <w:webHidden/>
            <w:sz w:val="24"/>
          </w:rPr>
          <w:fldChar w:fldCharType="end"/>
        </w:r>
      </w:hyperlink>
    </w:p>
    <w:p w:rsidR="00872361" w:rsidRPr="00826185" w:rsidRDefault="00A26BCA" w:rsidP="0034759A">
      <w:pPr>
        <w:pStyle w:val="TOC1"/>
        <w:tabs>
          <w:tab w:val="right" w:leader="dot" w:pos="9628"/>
        </w:tabs>
        <w:spacing w:line="360" w:lineRule="auto"/>
        <w:ind w:firstLineChars="200" w:firstLine="482"/>
        <w:rPr>
          <w:rFonts w:ascii="宋体" w:hAnsi="宋体" w:cstheme="minorBidi"/>
          <w:noProof/>
          <w:sz w:val="24"/>
        </w:rPr>
      </w:pPr>
      <w:hyperlink w:anchor="_Toc523496609" w:history="1">
        <w:r w:rsidR="00872361" w:rsidRPr="00826185">
          <w:rPr>
            <w:rStyle w:val="ad"/>
            <w:rFonts w:ascii="宋体" w:hAnsi="宋体"/>
            <w:b/>
            <w:noProof/>
            <w:sz w:val="24"/>
          </w:rPr>
          <w:t>4.2法规要求</w:t>
        </w:r>
        <w:r w:rsidR="00872361" w:rsidRPr="00826185">
          <w:rPr>
            <w:rFonts w:ascii="宋体" w:hAnsi="宋体"/>
            <w:noProof/>
            <w:webHidden/>
            <w:sz w:val="24"/>
          </w:rPr>
          <w:tab/>
        </w:r>
        <w:r w:rsidR="00872361" w:rsidRPr="00826185">
          <w:rPr>
            <w:rFonts w:ascii="宋体" w:hAnsi="宋体"/>
            <w:noProof/>
            <w:webHidden/>
            <w:sz w:val="24"/>
          </w:rPr>
          <w:fldChar w:fldCharType="begin"/>
        </w:r>
        <w:r w:rsidR="00872361" w:rsidRPr="00826185">
          <w:rPr>
            <w:rFonts w:ascii="宋体" w:hAnsi="宋体"/>
            <w:noProof/>
            <w:webHidden/>
            <w:sz w:val="24"/>
          </w:rPr>
          <w:instrText xml:space="preserve"> PAGEREF _Toc523496609 \h </w:instrText>
        </w:r>
        <w:r w:rsidR="00872361" w:rsidRPr="00826185">
          <w:rPr>
            <w:rFonts w:ascii="宋体" w:hAnsi="宋体"/>
            <w:noProof/>
            <w:webHidden/>
            <w:sz w:val="24"/>
          </w:rPr>
        </w:r>
        <w:r w:rsidR="00872361" w:rsidRPr="00826185">
          <w:rPr>
            <w:rFonts w:ascii="宋体" w:hAnsi="宋体"/>
            <w:noProof/>
            <w:webHidden/>
            <w:sz w:val="24"/>
          </w:rPr>
          <w:fldChar w:fldCharType="separate"/>
        </w:r>
        <w:r w:rsidR="00084761">
          <w:rPr>
            <w:rFonts w:ascii="宋体" w:hAnsi="宋体"/>
            <w:noProof/>
            <w:webHidden/>
            <w:sz w:val="24"/>
          </w:rPr>
          <w:t>3</w:t>
        </w:r>
        <w:r w:rsidR="00872361" w:rsidRPr="00826185">
          <w:rPr>
            <w:rFonts w:ascii="宋体" w:hAnsi="宋体"/>
            <w:noProof/>
            <w:webHidden/>
            <w:sz w:val="24"/>
          </w:rPr>
          <w:fldChar w:fldCharType="end"/>
        </w:r>
      </w:hyperlink>
    </w:p>
    <w:p w:rsidR="00872361" w:rsidRPr="00826185" w:rsidRDefault="00A26BCA" w:rsidP="0034759A">
      <w:pPr>
        <w:pStyle w:val="TOC2"/>
        <w:spacing w:line="360" w:lineRule="auto"/>
        <w:ind w:leftChars="0" w:left="0" w:firstLineChars="200" w:firstLine="482"/>
        <w:rPr>
          <w:rFonts w:ascii="宋体" w:hAnsi="宋体" w:cstheme="minorBidi"/>
          <w:noProof/>
          <w:sz w:val="24"/>
        </w:rPr>
      </w:pPr>
      <w:hyperlink w:anchor="_Toc523496611" w:history="1">
        <w:r w:rsidR="00872361" w:rsidRPr="00826185">
          <w:rPr>
            <w:rStyle w:val="ad"/>
            <w:rFonts w:ascii="宋体" w:hAnsi="宋体"/>
            <w:b/>
            <w:noProof/>
            <w:sz w:val="24"/>
          </w:rPr>
          <w:t>4.3安装要求</w:t>
        </w:r>
        <w:r w:rsidR="00872361" w:rsidRPr="00826185">
          <w:rPr>
            <w:rFonts w:ascii="宋体" w:hAnsi="宋体"/>
            <w:noProof/>
            <w:webHidden/>
            <w:sz w:val="24"/>
          </w:rPr>
          <w:tab/>
        </w:r>
        <w:r w:rsidR="00872361" w:rsidRPr="00826185">
          <w:rPr>
            <w:rFonts w:ascii="宋体" w:hAnsi="宋体"/>
            <w:noProof/>
            <w:webHidden/>
            <w:sz w:val="24"/>
          </w:rPr>
          <w:fldChar w:fldCharType="begin"/>
        </w:r>
        <w:r w:rsidR="00872361" w:rsidRPr="00826185">
          <w:rPr>
            <w:rFonts w:ascii="宋体" w:hAnsi="宋体"/>
            <w:noProof/>
            <w:webHidden/>
            <w:sz w:val="24"/>
          </w:rPr>
          <w:instrText xml:space="preserve"> PAGEREF _Toc523496611 \h </w:instrText>
        </w:r>
        <w:r w:rsidR="00872361" w:rsidRPr="00826185">
          <w:rPr>
            <w:rFonts w:ascii="宋体" w:hAnsi="宋体"/>
            <w:noProof/>
            <w:webHidden/>
            <w:sz w:val="24"/>
          </w:rPr>
        </w:r>
        <w:r w:rsidR="00872361" w:rsidRPr="00826185">
          <w:rPr>
            <w:rFonts w:ascii="宋体" w:hAnsi="宋体"/>
            <w:noProof/>
            <w:webHidden/>
            <w:sz w:val="24"/>
          </w:rPr>
          <w:fldChar w:fldCharType="separate"/>
        </w:r>
        <w:r w:rsidR="00084761">
          <w:rPr>
            <w:rFonts w:ascii="宋体" w:hAnsi="宋体"/>
            <w:noProof/>
            <w:webHidden/>
            <w:sz w:val="24"/>
          </w:rPr>
          <w:t>4</w:t>
        </w:r>
        <w:r w:rsidR="00872361" w:rsidRPr="00826185">
          <w:rPr>
            <w:rFonts w:ascii="宋体" w:hAnsi="宋体"/>
            <w:noProof/>
            <w:webHidden/>
            <w:sz w:val="24"/>
          </w:rPr>
          <w:fldChar w:fldCharType="end"/>
        </w:r>
      </w:hyperlink>
    </w:p>
    <w:p w:rsidR="00872361" w:rsidRPr="00826185" w:rsidRDefault="00A26BCA" w:rsidP="0034759A">
      <w:pPr>
        <w:pStyle w:val="TOC1"/>
        <w:tabs>
          <w:tab w:val="right" w:leader="dot" w:pos="9628"/>
        </w:tabs>
        <w:spacing w:line="360" w:lineRule="auto"/>
        <w:ind w:firstLineChars="200" w:firstLine="482"/>
        <w:rPr>
          <w:rFonts w:ascii="宋体" w:hAnsi="宋体" w:cstheme="minorBidi"/>
          <w:noProof/>
          <w:sz w:val="24"/>
        </w:rPr>
      </w:pPr>
      <w:hyperlink w:anchor="_Toc523496613" w:history="1">
        <w:r w:rsidR="00872361" w:rsidRPr="00826185">
          <w:rPr>
            <w:rStyle w:val="ad"/>
            <w:rFonts w:ascii="宋体" w:hAnsi="宋体"/>
            <w:b/>
            <w:noProof/>
            <w:sz w:val="24"/>
          </w:rPr>
          <w:t>4.4主要设计要求</w:t>
        </w:r>
        <w:r w:rsidR="00872361" w:rsidRPr="00826185">
          <w:rPr>
            <w:rFonts w:ascii="宋体" w:hAnsi="宋体"/>
            <w:noProof/>
            <w:webHidden/>
            <w:sz w:val="24"/>
          </w:rPr>
          <w:tab/>
        </w:r>
        <w:r w:rsidR="00872361" w:rsidRPr="00826185">
          <w:rPr>
            <w:rFonts w:ascii="宋体" w:hAnsi="宋体"/>
            <w:noProof/>
            <w:webHidden/>
            <w:sz w:val="24"/>
          </w:rPr>
          <w:fldChar w:fldCharType="begin"/>
        </w:r>
        <w:r w:rsidR="00872361" w:rsidRPr="00826185">
          <w:rPr>
            <w:rFonts w:ascii="宋体" w:hAnsi="宋体"/>
            <w:noProof/>
            <w:webHidden/>
            <w:sz w:val="24"/>
          </w:rPr>
          <w:instrText xml:space="preserve"> PAGEREF _Toc523496613 \h </w:instrText>
        </w:r>
        <w:r w:rsidR="00872361" w:rsidRPr="00826185">
          <w:rPr>
            <w:rFonts w:ascii="宋体" w:hAnsi="宋体"/>
            <w:noProof/>
            <w:webHidden/>
            <w:sz w:val="24"/>
          </w:rPr>
        </w:r>
        <w:r w:rsidR="00872361" w:rsidRPr="00826185">
          <w:rPr>
            <w:rFonts w:ascii="宋体" w:hAnsi="宋体"/>
            <w:noProof/>
            <w:webHidden/>
            <w:sz w:val="24"/>
          </w:rPr>
          <w:fldChar w:fldCharType="separate"/>
        </w:r>
        <w:r w:rsidR="00084761">
          <w:rPr>
            <w:rFonts w:ascii="宋体" w:hAnsi="宋体"/>
            <w:noProof/>
            <w:webHidden/>
            <w:sz w:val="24"/>
          </w:rPr>
          <w:t>5</w:t>
        </w:r>
        <w:r w:rsidR="00872361" w:rsidRPr="00826185">
          <w:rPr>
            <w:rFonts w:ascii="宋体" w:hAnsi="宋体"/>
            <w:noProof/>
            <w:webHidden/>
            <w:sz w:val="24"/>
          </w:rPr>
          <w:fldChar w:fldCharType="end"/>
        </w:r>
      </w:hyperlink>
    </w:p>
    <w:p w:rsidR="00872361" w:rsidRPr="00826185" w:rsidRDefault="00A26BCA" w:rsidP="0034759A">
      <w:pPr>
        <w:pStyle w:val="TOC2"/>
        <w:spacing w:line="360" w:lineRule="auto"/>
        <w:ind w:leftChars="0" w:left="0" w:firstLineChars="200" w:firstLine="482"/>
        <w:rPr>
          <w:rFonts w:ascii="宋体" w:hAnsi="宋体" w:cstheme="minorBidi"/>
          <w:noProof/>
          <w:sz w:val="24"/>
        </w:rPr>
      </w:pPr>
      <w:hyperlink w:anchor="_Toc523496617" w:history="1">
        <w:r w:rsidR="00872361" w:rsidRPr="00826185">
          <w:rPr>
            <w:rStyle w:val="ad"/>
            <w:rFonts w:ascii="宋体" w:hAnsi="宋体"/>
            <w:b/>
            <w:noProof/>
            <w:sz w:val="24"/>
          </w:rPr>
          <w:t>4.5 安全要求</w:t>
        </w:r>
        <w:r w:rsidR="00872361" w:rsidRPr="00826185">
          <w:rPr>
            <w:rFonts w:ascii="宋体" w:hAnsi="宋体"/>
            <w:noProof/>
            <w:webHidden/>
            <w:sz w:val="24"/>
          </w:rPr>
          <w:tab/>
        </w:r>
        <w:r w:rsidR="00872361" w:rsidRPr="00826185">
          <w:rPr>
            <w:rFonts w:ascii="宋体" w:hAnsi="宋体"/>
            <w:noProof/>
            <w:webHidden/>
            <w:sz w:val="24"/>
          </w:rPr>
          <w:fldChar w:fldCharType="begin"/>
        </w:r>
        <w:r w:rsidR="00872361" w:rsidRPr="00826185">
          <w:rPr>
            <w:rFonts w:ascii="宋体" w:hAnsi="宋体"/>
            <w:noProof/>
            <w:webHidden/>
            <w:sz w:val="24"/>
          </w:rPr>
          <w:instrText xml:space="preserve"> PAGEREF _Toc523496617 \h </w:instrText>
        </w:r>
        <w:r w:rsidR="00872361" w:rsidRPr="00826185">
          <w:rPr>
            <w:rFonts w:ascii="宋体" w:hAnsi="宋体"/>
            <w:noProof/>
            <w:webHidden/>
            <w:sz w:val="24"/>
          </w:rPr>
        </w:r>
        <w:r w:rsidR="00872361" w:rsidRPr="00826185">
          <w:rPr>
            <w:rFonts w:ascii="宋体" w:hAnsi="宋体"/>
            <w:noProof/>
            <w:webHidden/>
            <w:sz w:val="24"/>
          </w:rPr>
          <w:fldChar w:fldCharType="separate"/>
        </w:r>
        <w:r w:rsidR="00084761">
          <w:rPr>
            <w:rFonts w:ascii="宋体" w:hAnsi="宋体"/>
            <w:noProof/>
            <w:webHidden/>
            <w:sz w:val="24"/>
          </w:rPr>
          <w:t>7</w:t>
        </w:r>
        <w:r w:rsidR="00872361" w:rsidRPr="00826185">
          <w:rPr>
            <w:rFonts w:ascii="宋体" w:hAnsi="宋体"/>
            <w:noProof/>
            <w:webHidden/>
            <w:sz w:val="24"/>
          </w:rPr>
          <w:fldChar w:fldCharType="end"/>
        </w:r>
      </w:hyperlink>
    </w:p>
    <w:p w:rsidR="00872361" w:rsidRPr="00826185" w:rsidRDefault="00A26BCA" w:rsidP="00084761">
      <w:pPr>
        <w:pStyle w:val="TOC1"/>
        <w:tabs>
          <w:tab w:val="right" w:leader="dot" w:pos="9628"/>
        </w:tabs>
        <w:spacing w:line="360" w:lineRule="auto"/>
        <w:ind w:firstLineChars="200" w:firstLine="482"/>
        <w:rPr>
          <w:rFonts w:ascii="宋体" w:hAnsi="宋体" w:cstheme="minorBidi"/>
          <w:noProof/>
          <w:sz w:val="24"/>
        </w:rPr>
      </w:pPr>
      <w:hyperlink w:anchor="_Toc523496618" w:history="1">
        <w:r w:rsidR="00872361" w:rsidRPr="00826185">
          <w:rPr>
            <w:rStyle w:val="ad"/>
            <w:rFonts w:ascii="宋体" w:hAnsi="宋体"/>
            <w:b/>
            <w:noProof/>
            <w:sz w:val="24"/>
          </w:rPr>
          <w:t>4.6文件要求</w:t>
        </w:r>
        <w:r w:rsidR="00872361" w:rsidRPr="00826185">
          <w:rPr>
            <w:rFonts w:ascii="宋体" w:hAnsi="宋体"/>
            <w:noProof/>
            <w:webHidden/>
            <w:sz w:val="24"/>
          </w:rPr>
          <w:tab/>
        </w:r>
        <w:r w:rsidR="00872361" w:rsidRPr="00826185">
          <w:rPr>
            <w:rFonts w:ascii="宋体" w:hAnsi="宋体"/>
            <w:noProof/>
            <w:webHidden/>
            <w:sz w:val="24"/>
          </w:rPr>
          <w:fldChar w:fldCharType="begin"/>
        </w:r>
        <w:r w:rsidR="00872361" w:rsidRPr="00826185">
          <w:rPr>
            <w:rFonts w:ascii="宋体" w:hAnsi="宋体"/>
            <w:noProof/>
            <w:webHidden/>
            <w:sz w:val="24"/>
          </w:rPr>
          <w:instrText xml:space="preserve"> PAGEREF _Toc523496618 \h </w:instrText>
        </w:r>
        <w:r w:rsidR="00872361" w:rsidRPr="00826185">
          <w:rPr>
            <w:rFonts w:ascii="宋体" w:hAnsi="宋体"/>
            <w:noProof/>
            <w:webHidden/>
            <w:sz w:val="24"/>
          </w:rPr>
        </w:r>
        <w:r w:rsidR="00872361" w:rsidRPr="00826185">
          <w:rPr>
            <w:rFonts w:ascii="宋体" w:hAnsi="宋体"/>
            <w:noProof/>
            <w:webHidden/>
            <w:sz w:val="24"/>
          </w:rPr>
          <w:fldChar w:fldCharType="separate"/>
        </w:r>
        <w:r w:rsidR="00084761">
          <w:rPr>
            <w:rFonts w:ascii="宋体" w:hAnsi="宋体"/>
            <w:noProof/>
            <w:webHidden/>
            <w:sz w:val="24"/>
          </w:rPr>
          <w:t>7</w:t>
        </w:r>
        <w:r w:rsidR="00872361" w:rsidRPr="00826185">
          <w:rPr>
            <w:rFonts w:ascii="宋体" w:hAnsi="宋体"/>
            <w:noProof/>
            <w:webHidden/>
            <w:sz w:val="24"/>
          </w:rPr>
          <w:fldChar w:fldCharType="end"/>
        </w:r>
      </w:hyperlink>
    </w:p>
    <w:p w:rsidR="00872361" w:rsidRPr="00826185" w:rsidRDefault="00A26BCA" w:rsidP="00084761">
      <w:pPr>
        <w:pStyle w:val="TOC1"/>
        <w:tabs>
          <w:tab w:val="right" w:leader="dot" w:pos="9628"/>
        </w:tabs>
        <w:spacing w:line="360" w:lineRule="auto"/>
        <w:ind w:firstLineChars="200" w:firstLine="482"/>
        <w:rPr>
          <w:rFonts w:ascii="宋体" w:hAnsi="宋体" w:cstheme="minorBidi"/>
          <w:noProof/>
          <w:sz w:val="24"/>
        </w:rPr>
      </w:pPr>
      <w:hyperlink w:anchor="_Toc523496619" w:history="1">
        <w:r w:rsidR="00872361" w:rsidRPr="00826185">
          <w:rPr>
            <w:rStyle w:val="ad"/>
            <w:rFonts w:ascii="宋体" w:hAnsi="宋体"/>
            <w:b/>
            <w:noProof/>
            <w:sz w:val="24"/>
          </w:rPr>
          <w:t>4.7服务要求</w:t>
        </w:r>
        <w:r w:rsidR="00872361" w:rsidRPr="00826185">
          <w:rPr>
            <w:rFonts w:ascii="宋体" w:hAnsi="宋体"/>
            <w:noProof/>
            <w:webHidden/>
            <w:sz w:val="24"/>
          </w:rPr>
          <w:tab/>
        </w:r>
        <w:r w:rsidR="00872361" w:rsidRPr="00826185">
          <w:rPr>
            <w:rFonts w:ascii="宋体" w:hAnsi="宋体"/>
            <w:noProof/>
            <w:webHidden/>
            <w:sz w:val="24"/>
          </w:rPr>
          <w:fldChar w:fldCharType="begin"/>
        </w:r>
        <w:r w:rsidR="00872361" w:rsidRPr="00826185">
          <w:rPr>
            <w:rFonts w:ascii="宋体" w:hAnsi="宋体"/>
            <w:noProof/>
            <w:webHidden/>
            <w:sz w:val="24"/>
          </w:rPr>
          <w:instrText xml:space="preserve"> PAGEREF _Toc523496619 \h </w:instrText>
        </w:r>
        <w:r w:rsidR="00872361" w:rsidRPr="00826185">
          <w:rPr>
            <w:rFonts w:ascii="宋体" w:hAnsi="宋体"/>
            <w:noProof/>
            <w:webHidden/>
            <w:sz w:val="24"/>
          </w:rPr>
        </w:r>
        <w:r w:rsidR="00872361" w:rsidRPr="00826185">
          <w:rPr>
            <w:rFonts w:ascii="宋体" w:hAnsi="宋体"/>
            <w:noProof/>
            <w:webHidden/>
            <w:sz w:val="24"/>
          </w:rPr>
          <w:fldChar w:fldCharType="separate"/>
        </w:r>
        <w:r w:rsidR="00084761">
          <w:rPr>
            <w:rFonts w:ascii="宋体" w:hAnsi="宋体"/>
            <w:noProof/>
            <w:webHidden/>
            <w:sz w:val="24"/>
          </w:rPr>
          <w:t>8</w:t>
        </w:r>
        <w:r w:rsidR="00872361" w:rsidRPr="00826185">
          <w:rPr>
            <w:rFonts w:ascii="宋体" w:hAnsi="宋体"/>
            <w:noProof/>
            <w:webHidden/>
            <w:sz w:val="24"/>
          </w:rPr>
          <w:fldChar w:fldCharType="end"/>
        </w:r>
      </w:hyperlink>
    </w:p>
    <w:p w:rsidR="00872361" w:rsidRPr="00826185" w:rsidRDefault="00A26BCA" w:rsidP="00872361">
      <w:pPr>
        <w:pStyle w:val="TOC1"/>
        <w:tabs>
          <w:tab w:val="right" w:leader="dot" w:pos="9628"/>
        </w:tabs>
        <w:spacing w:line="360" w:lineRule="auto"/>
        <w:rPr>
          <w:rFonts w:ascii="宋体" w:hAnsi="宋体" w:cstheme="minorBidi"/>
          <w:noProof/>
          <w:szCs w:val="22"/>
        </w:rPr>
      </w:pPr>
      <w:hyperlink w:anchor="_Toc523496620" w:history="1">
        <w:r w:rsidR="00872361" w:rsidRPr="00826185">
          <w:rPr>
            <w:rStyle w:val="ad"/>
            <w:rFonts w:ascii="宋体" w:hAnsi="宋体"/>
            <w:b/>
            <w:noProof/>
            <w:sz w:val="24"/>
          </w:rPr>
          <w:t>5.附件</w:t>
        </w:r>
        <w:r w:rsidR="00872361" w:rsidRPr="00826185">
          <w:rPr>
            <w:rFonts w:ascii="宋体" w:hAnsi="宋体"/>
            <w:noProof/>
            <w:webHidden/>
            <w:sz w:val="24"/>
          </w:rPr>
          <w:tab/>
        </w:r>
        <w:r w:rsidR="00872361" w:rsidRPr="00826185">
          <w:rPr>
            <w:rFonts w:ascii="宋体" w:hAnsi="宋体"/>
            <w:noProof/>
            <w:webHidden/>
            <w:sz w:val="24"/>
          </w:rPr>
          <w:fldChar w:fldCharType="begin"/>
        </w:r>
        <w:r w:rsidR="00872361" w:rsidRPr="00826185">
          <w:rPr>
            <w:rFonts w:ascii="宋体" w:hAnsi="宋体"/>
            <w:noProof/>
            <w:webHidden/>
            <w:sz w:val="24"/>
          </w:rPr>
          <w:instrText xml:space="preserve"> PAGEREF _Toc523496620 \h </w:instrText>
        </w:r>
        <w:r w:rsidR="00872361" w:rsidRPr="00826185">
          <w:rPr>
            <w:rFonts w:ascii="宋体" w:hAnsi="宋体"/>
            <w:noProof/>
            <w:webHidden/>
            <w:sz w:val="24"/>
          </w:rPr>
        </w:r>
        <w:r w:rsidR="00872361" w:rsidRPr="00826185">
          <w:rPr>
            <w:rFonts w:ascii="宋体" w:hAnsi="宋体"/>
            <w:noProof/>
            <w:webHidden/>
            <w:sz w:val="24"/>
          </w:rPr>
          <w:fldChar w:fldCharType="separate"/>
        </w:r>
        <w:r w:rsidR="00084761">
          <w:rPr>
            <w:rFonts w:ascii="宋体" w:hAnsi="宋体"/>
            <w:noProof/>
            <w:webHidden/>
            <w:sz w:val="24"/>
          </w:rPr>
          <w:t>9</w:t>
        </w:r>
        <w:r w:rsidR="00872361" w:rsidRPr="00826185">
          <w:rPr>
            <w:rFonts w:ascii="宋体" w:hAnsi="宋体"/>
            <w:noProof/>
            <w:webHidden/>
            <w:sz w:val="24"/>
          </w:rPr>
          <w:fldChar w:fldCharType="end"/>
        </w:r>
      </w:hyperlink>
    </w:p>
    <w:p w:rsidR="00484B6B" w:rsidRPr="00826185" w:rsidRDefault="00CA1480" w:rsidP="00BB10DD">
      <w:pPr>
        <w:pStyle w:val="30"/>
        <w:snapToGrid w:val="0"/>
        <w:spacing w:line="360" w:lineRule="auto"/>
        <w:rPr>
          <w:rFonts w:ascii="宋体" w:hAnsi="宋体"/>
          <w:b/>
          <w:sz w:val="24"/>
        </w:rPr>
      </w:pPr>
      <w:r w:rsidRPr="00826185">
        <w:rPr>
          <w:rFonts w:ascii="宋体" w:hAnsi="宋体"/>
          <w:b/>
          <w:sz w:val="24"/>
        </w:rPr>
        <w:fldChar w:fldCharType="end"/>
      </w:r>
    </w:p>
    <w:p w:rsidR="00484B6B" w:rsidRPr="00826185" w:rsidRDefault="00484B6B">
      <w:pPr>
        <w:pStyle w:val="30"/>
        <w:spacing w:line="360" w:lineRule="auto"/>
        <w:rPr>
          <w:rFonts w:ascii="宋体" w:hAnsi="宋体"/>
          <w:sz w:val="21"/>
          <w:szCs w:val="21"/>
        </w:rPr>
      </w:pPr>
    </w:p>
    <w:p w:rsidR="00484B6B" w:rsidRPr="00826185" w:rsidRDefault="00484B6B">
      <w:pPr>
        <w:pStyle w:val="30"/>
        <w:spacing w:line="360" w:lineRule="auto"/>
        <w:rPr>
          <w:rFonts w:ascii="宋体" w:hAnsi="宋体"/>
          <w:b/>
          <w:sz w:val="24"/>
        </w:rPr>
      </w:pPr>
    </w:p>
    <w:p w:rsidR="00484B6B" w:rsidRPr="00826185" w:rsidRDefault="00484B6B">
      <w:pPr>
        <w:pStyle w:val="30"/>
        <w:spacing w:line="360" w:lineRule="auto"/>
        <w:rPr>
          <w:rFonts w:ascii="宋体" w:hAnsi="宋体"/>
          <w:b/>
          <w:sz w:val="24"/>
        </w:rPr>
      </w:pPr>
    </w:p>
    <w:p w:rsidR="00484B6B" w:rsidRPr="00826185" w:rsidRDefault="00484B6B">
      <w:pPr>
        <w:pStyle w:val="30"/>
        <w:spacing w:line="360" w:lineRule="auto"/>
        <w:rPr>
          <w:rFonts w:ascii="宋体" w:hAnsi="宋体"/>
          <w:b/>
          <w:sz w:val="24"/>
        </w:rPr>
      </w:pPr>
    </w:p>
    <w:p w:rsidR="00484B6B" w:rsidRPr="00826185" w:rsidRDefault="00484B6B">
      <w:pPr>
        <w:pStyle w:val="30"/>
        <w:spacing w:line="360" w:lineRule="auto"/>
        <w:rPr>
          <w:rFonts w:ascii="宋体" w:hAnsi="宋体"/>
          <w:b/>
          <w:sz w:val="24"/>
        </w:rPr>
      </w:pPr>
    </w:p>
    <w:p w:rsidR="00484B6B" w:rsidRPr="00826185" w:rsidRDefault="00484B6B">
      <w:pPr>
        <w:pStyle w:val="30"/>
        <w:spacing w:line="360" w:lineRule="auto"/>
        <w:rPr>
          <w:rFonts w:ascii="宋体" w:hAnsi="宋体"/>
          <w:b/>
          <w:sz w:val="24"/>
        </w:rPr>
      </w:pPr>
    </w:p>
    <w:p w:rsidR="00484B6B" w:rsidRPr="00826185" w:rsidRDefault="00484B6B">
      <w:pPr>
        <w:pStyle w:val="30"/>
        <w:spacing w:line="360" w:lineRule="auto"/>
        <w:rPr>
          <w:rFonts w:ascii="宋体" w:hAnsi="宋体"/>
          <w:b/>
          <w:sz w:val="24"/>
        </w:rPr>
      </w:pPr>
    </w:p>
    <w:p w:rsidR="00484B6B" w:rsidRPr="00826185" w:rsidRDefault="00484B6B">
      <w:pPr>
        <w:pStyle w:val="30"/>
        <w:spacing w:line="360" w:lineRule="auto"/>
        <w:rPr>
          <w:rFonts w:ascii="宋体" w:hAnsi="宋体"/>
          <w:b/>
          <w:sz w:val="24"/>
        </w:rPr>
      </w:pPr>
    </w:p>
    <w:p w:rsidR="00484B6B" w:rsidRPr="00826185" w:rsidRDefault="00484B6B">
      <w:pPr>
        <w:pStyle w:val="30"/>
        <w:spacing w:line="360" w:lineRule="auto"/>
        <w:rPr>
          <w:rFonts w:ascii="宋体" w:hAnsi="宋体"/>
          <w:b/>
          <w:sz w:val="24"/>
        </w:rPr>
      </w:pPr>
    </w:p>
    <w:p w:rsidR="00484B6B" w:rsidRPr="00826185" w:rsidRDefault="00484B6B">
      <w:pPr>
        <w:pStyle w:val="30"/>
        <w:spacing w:line="360" w:lineRule="auto"/>
        <w:rPr>
          <w:rFonts w:ascii="宋体" w:hAnsi="宋体"/>
          <w:b/>
          <w:sz w:val="24"/>
        </w:rPr>
      </w:pPr>
    </w:p>
    <w:p w:rsidR="00484B6B" w:rsidRPr="00826185" w:rsidRDefault="00484B6B">
      <w:pPr>
        <w:pStyle w:val="30"/>
        <w:spacing w:line="360" w:lineRule="auto"/>
        <w:rPr>
          <w:rFonts w:ascii="宋体" w:hAnsi="宋体"/>
          <w:b/>
          <w:sz w:val="24"/>
        </w:rPr>
      </w:pPr>
    </w:p>
    <w:p w:rsidR="00484B6B" w:rsidRPr="00826185" w:rsidRDefault="00484B6B">
      <w:pPr>
        <w:pStyle w:val="30"/>
        <w:spacing w:line="360" w:lineRule="auto"/>
        <w:rPr>
          <w:rFonts w:ascii="宋体" w:hAnsi="宋体"/>
          <w:b/>
          <w:sz w:val="24"/>
        </w:rPr>
      </w:pPr>
    </w:p>
    <w:p w:rsidR="00484B6B" w:rsidRPr="00826185" w:rsidRDefault="00484B6B">
      <w:pPr>
        <w:pStyle w:val="30"/>
        <w:spacing w:line="360" w:lineRule="auto"/>
        <w:rPr>
          <w:rFonts w:ascii="宋体" w:hAnsi="宋体"/>
          <w:b/>
          <w:sz w:val="24"/>
        </w:rPr>
      </w:pPr>
    </w:p>
    <w:p w:rsidR="00484B6B" w:rsidRPr="00826185" w:rsidRDefault="00CA1480" w:rsidP="00671D06">
      <w:pPr>
        <w:pStyle w:val="30"/>
        <w:pageBreakBefore/>
        <w:snapToGrid w:val="0"/>
        <w:spacing w:line="460" w:lineRule="exact"/>
        <w:outlineLvl w:val="0"/>
        <w:rPr>
          <w:rFonts w:ascii="宋体" w:hAnsi="宋体"/>
          <w:b/>
          <w:szCs w:val="28"/>
        </w:rPr>
      </w:pPr>
      <w:bookmarkStart w:id="0" w:name="_Toc523496604"/>
      <w:r w:rsidRPr="00826185">
        <w:rPr>
          <w:rFonts w:ascii="宋体" w:hAnsi="宋体" w:hint="eastAsia"/>
          <w:b/>
          <w:szCs w:val="28"/>
        </w:rPr>
        <w:lastRenderedPageBreak/>
        <w:t>1.目的</w:t>
      </w:r>
      <w:bookmarkEnd w:id="0"/>
    </w:p>
    <w:p w:rsidR="00484B6B" w:rsidRPr="00826185" w:rsidRDefault="00CA1480" w:rsidP="00671D06">
      <w:pPr>
        <w:pStyle w:val="30"/>
        <w:snapToGrid w:val="0"/>
        <w:spacing w:line="460" w:lineRule="exact"/>
        <w:ind w:firstLineChars="200" w:firstLine="480"/>
        <w:rPr>
          <w:rFonts w:ascii="宋体" w:hAnsi="宋体"/>
          <w:sz w:val="24"/>
        </w:rPr>
      </w:pPr>
      <w:r w:rsidRPr="00826185">
        <w:rPr>
          <w:rFonts w:ascii="宋体" w:hAnsi="宋体" w:hint="eastAsia"/>
          <w:sz w:val="24"/>
        </w:rPr>
        <w:t>本</w:t>
      </w:r>
      <w:r w:rsidRPr="00826185">
        <w:rPr>
          <w:rFonts w:ascii="宋体" w:hAnsi="宋体"/>
          <w:sz w:val="24"/>
        </w:rPr>
        <w:t>URS</w:t>
      </w:r>
      <w:r w:rsidRPr="00826185">
        <w:rPr>
          <w:rFonts w:ascii="宋体" w:hAnsi="宋体" w:hint="eastAsia"/>
          <w:sz w:val="24"/>
        </w:rPr>
        <w:t>是一份用于从用户的角度定义质量控制室电位滴定仪的法规要求、安装要求、运行要求、性能要求、安全要求及文件要求等各方面要求的关键文件。用于指导用户方、供应商、施工方等各方面人员在电位滴定仪整个生命周期过程中各项活动按要求进行，使所购买的电位滴定仪满足本</w:t>
      </w:r>
      <w:r w:rsidRPr="00826185">
        <w:rPr>
          <w:rFonts w:ascii="宋体" w:hAnsi="宋体"/>
          <w:sz w:val="24"/>
        </w:rPr>
        <w:t>URS</w:t>
      </w:r>
      <w:r w:rsidRPr="00826185">
        <w:rPr>
          <w:rFonts w:ascii="宋体" w:hAnsi="宋体" w:hint="eastAsia"/>
          <w:sz w:val="24"/>
        </w:rPr>
        <w:t>的要求。</w:t>
      </w:r>
    </w:p>
    <w:p w:rsidR="00484B6B" w:rsidRPr="00826185" w:rsidRDefault="00CA1480" w:rsidP="00671D06">
      <w:pPr>
        <w:pStyle w:val="a0"/>
        <w:snapToGrid w:val="0"/>
        <w:spacing w:after="0" w:line="460" w:lineRule="exact"/>
        <w:outlineLvl w:val="0"/>
        <w:rPr>
          <w:rFonts w:ascii="宋体" w:hAnsi="宋体"/>
          <w:b/>
          <w:sz w:val="28"/>
          <w:szCs w:val="28"/>
        </w:rPr>
      </w:pPr>
      <w:bookmarkStart w:id="1" w:name="_Toc523496605"/>
      <w:r w:rsidRPr="00826185">
        <w:rPr>
          <w:rFonts w:ascii="宋体" w:hAnsi="宋体" w:hint="eastAsia"/>
          <w:b/>
          <w:sz w:val="28"/>
          <w:szCs w:val="28"/>
        </w:rPr>
        <w:t>2.范围</w:t>
      </w:r>
      <w:bookmarkEnd w:id="1"/>
    </w:p>
    <w:p w:rsidR="00484B6B" w:rsidRPr="00826185" w:rsidRDefault="00CA1480" w:rsidP="00671D06">
      <w:pPr>
        <w:pStyle w:val="10"/>
        <w:snapToGrid w:val="0"/>
        <w:spacing w:line="460" w:lineRule="exact"/>
        <w:ind w:firstLine="480"/>
        <w:rPr>
          <w:rFonts w:ascii="宋体" w:hAnsi="宋体"/>
          <w:sz w:val="24"/>
        </w:rPr>
      </w:pPr>
      <w:r w:rsidRPr="00826185">
        <w:rPr>
          <w:rFonts w:ascii="宋体" w:hAnsi="宋体" w:hint="eastAsia"/>
          <w:sz w:val="24"/>
        </w:rPr>
        <w:t>本URS仅用于武汉中生</w:t>
      </w:r>
      <w:proofErr w:type="gramStart"/>
      <w:r w:rsidRPr="00826185">
        <w:rPr>
          <w:rFonts w:ascii="宋体" w:hAnsi="宋体" w:hint="eastAsia"/>
          <w:sz w:val="24"/>
        </w:rPr>
        <w:t>毓</w:t>
      </w:r>
      <w:proofErr w:type="gramEnd"/>
      <w:r w:rsidRPr="00826185">
        <w:rPr>
          <w:rFonts w:ascii="宋体" w:hAnsi="宋体" w:hint="eastAsia"/>
          <w:sz w:val="24"/>
        </w:rPr>
        <w:t>晋生物医药有限责任公司</w:t>
      </w:r>
      <w:r w:rsidRPr="00826185">
        <w:rPr>
          <w:rFonts w:ascii="宋体" w:hAnsi="宋体"/>
          <w:sz w:val="24"/>
        </w:rPr>
        <w:t>质量控制室</w:t>
      </w:r>
      <w:r w:rsidRPr="00826185">
        <w:rPr>
          <w:rFonts w:ascii="宋体" w:hAnsi="宋体" w:hint="eastAsia"/>
          <w:sz w:val="24"/>
        </w:rPr>
        <w:t>电位滴定仪</w:t>
      </w:r>
      <w:r w:rsidRPr="00826185">
        <w:rPr>
          <w:rFonts w:ascii="宋体" w:hAnsi="宋体"/>
          <w:sz w:val="24"/>
        </w:rPr>
        <w:t>的购买</w:t>
      </w:r>
      <w:r w:rsidRPr="00826185">
        <w:rPr>
          <w:rFonts w:ascii="宋体" w:hAnsi="宋体" w:hint="eastAsia"/>
          <w:sz w:val="24"/>
        </w:rPr>
        <w:t>。</w:t>
      </w:r>
    </w:p>
    <w:p w:rsidR="00484B6B" w:rsidRPr="00826185" w:rsidRDefault="00CA1480" w:rsidP="00671D06">
      <w:pPr>
        <w:pStyle w:val="10"/>
        <w:snapToGrid w:val="0"/>
        <w:spacing w:line="460" w:lineRule="exact"/>
        <w:ind w:firstLineChars="0" w:firstLine="0"/>
        <w:outlineLvl w:val="0"/>
        <w:rPr>
          <w:rFonts w:ascii="宋体" w:hAnsi="宋体"/>
          <w:b/>
          <w:sz w:val="28"/>
          <w:szCs w:val="28"/>
        </w:rPr>
      </w:pPr>
      <w:bookmarkStart w:id="2" w:name="_Toc523496606"/>
      <w:r w:rsidRPr="00826185">
        <w:rPr>
          <w:rFonts w:ascii="宋体" w:hAnsi="宋体" w:hint="eastAsia"/>
          <w:b/>
          <w:sz w:val="28"/>
          <w:szCs w:val="28"/>
        </w:rPr>
        <w:t>3.职责</w:t>
      </w:r>
      <w:bookmarkEnd w:id="2"/>
    </w:p>
    <w:tbl>
      <w:tblPr>
        <w:tblW w:w="95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7245"/>
      </w:tblGrid>
      <w:tr w:rsidR="008378D3" w:rsidRPr="00826185">
        <w:trPr>
          <w:cantSplit/>
          <w:trHeight w:val="642"/>
        </w:trPr>
        <w:tc>
          <w:tcPr>
            <w:tcW w:w="2310" w:type="dxa"/>
            <w:tcBorders>
              <w:top w:val="single" w:sz="4" w:space="0" w:color="auto"/>
              <w:left w:val="single" w:sz="4" w:space="0" w:color="auto"/>
              <w:bottom w:val="single" w:sz="4" w:space="0" w:color="auto"/>
              <w:right w:val="single" w:sz="4" w:space="0" w:color="auto"/>
            </w:tcBorders>
            <w:shd w:val="pct25" w:color="auto" w:fill="FFFFFF"/>
            <w:vAlign w:val="center"/>
          </w:tcPr>
          <w:p w:rsidR="00484B6B" w:rsidRPr="00826185" w:rsidRDefault="00CA1480">
            <w:pPr>
              <w:pStyle w:val="Tabletext"/>
              <w:spacing w:before="0" w:after="0"/>
              <w:ind w:right="-4"/>
              <w:jc w:val="center"/>
              <w:rPr>
                <w:rFonts w:ascii="宋体" w:hAnsi="宋体" w:cs="Arial"/>
                <w:b/>
                <w:szCs w:val="24"/>
                <w:lang w:val="it-IT" w:eastAsia="zh-CN"/>
              </w:rPr>
            </w:pPr>
            <w:r w:rsidRPr="00826185">
              <w:rPr>
                <w:rFonts w:ascii="宋体" w:hAnsi="宋体" w:cs="Arial" w:hint="eastAsia"/>
                <w:b/>
                <w:szCs w:val="24"/>
                <w:lang w:val="it-IT" w:eastAsia="zh-CN"/>
              </w:rPr>
              <w:t>部 门</w:t>
            </w:r>
          </w:p>
        </w:tc>
        <w:tc>
          <w:tcPr>
            <w:tcW w:w="7245" w:type="dxa"/>
            <w:tcBorders>
              <w:top w:val="single" w:sz="4" w:space="0" w:color="auto"/>
              <w:left w:val="single" w:sz="4" w:space="0" w:color="auto"/>
              <w:bottom w:val="single" w:sz="4" w:space="0" w:color="auto"/>
              <w:right w:val="single" w:sz="4" w:space="0" w:color="auto"/>
            </w:tcBorders>
            <w:shd w:val="pct25" w:color="auto" w:fill="FFFFFF"/>
            <w:vAlign w:val="center"/>
          </w:tcPr>
          <w:p w:rsidR="00484B6B" w:rsidRPr="00826185" w:rsidRDefault="00CA1480">
            <w:pPr>
              <w:pStyle w:val="Tabletext"/>
              <w:spacing w:before="0" w:after="0"/>
              <w:ind w:right="-4"/>
              <w:jc w:val="center"/>
              <w:rPr>
                <w:rFonts w:ascii="宋体" w:hAnsi="宋体" w:cs="Arial"/>
                <w:b/>
                <w:szCs w:val="24"/>
                <w:lang w:val="it-IT" w:eastAsia="zh-CN"/>
              </w:rPr>
            </w:pPr>
            <w:r w:rsidRPr="00826185">
              <w:rPr>
                <w:rFonts w:ascii="宋体" w:hAnsi="宋体" w:cs="Arial" w:hint="eastAsia"/>
                <w:b/>
                <w:szCs w:val="24"/>
                <w:lang w:val="it-IT" w:eastAsia="zh-CN"/>
              </w:rPr>
              <w:t>职 责</w:t>
            </w:r>
          </w:p>
        </w:tc>
      </w:tr>
      <w:tr w:rsidR="008378D3" w:rsidRPr="00826185">
        <w:trPr>
          <w:cantSplit/>
          <w:trHeight w:val="680"/>
        </w:trPr>
        <w:tc>
          <w:tcPr>
            <w:tcW w:w="2310" w:type="dxa"/>
            <w:vAlign w:val="center"/>
          </w:tcPr>
          <w:p w:rsidR="00484B6B" w:rsidRPr="00826185" w:rsidRDefault="00CA1480">
            <w:pPr>
              <w:pStyle w:val="Tabletext"/>
              <w:spacing w:before="60" w:after="60"/>
              <w:ind w:right="-4"/>
              <w:jc w:val="center"/>
              <w:rPr>
                <w:rFonts w:ascii="宋体" w:hAnsi="宋体" w:cs="Arial"/>
                <w:szCs w:val="24"/>
                <w:lang w:val="it-IT" w:eastAsia="zh-CN"/>
              </w:rPr>
            </w:pPr>
            <w:r w:rsidRPr="00826185">
              <w:rPr>
                <w:rFonts w:ascii="宋体" w:hAnsi="宋体" w:cs="Arial" w:hint="eastAsia"/>
                <w:szCs w:val="24"/>
                <w:lang w:val="it-IT" w:eastAsia="zh-CN"/>
              </w:rPr>
              <w:t>质量控制室</w:t>
            </w:r>
          </w:p>
        </w:tc>
        <w:tc>
          <w:tcPr>
            <w:tcW w:w="7245" w:type="dxa"/>
            <w:vAlign w:val="center"/>
          </w:tcPr>
          <w:p w:rsidR="00484B6B" w:rsidRPr="00826185" w:rsidRDefault="00CA1480">
            <w:pPr>
              <w:pStyle w:val="Tabletext"/>
              <w:spacing w:before="60" w:after="60"/>
              <w:ind w:right="-4"/>
              <w:rPr>
                <w:rFonts w:ascii="宋体" w:hAnsi="宋体"/>
                <w:lang w:eastAsia="zh-CN"/>
              </w:rPr>
            </w:pPr>
            <w:r w:rsidRPr="00826185">
              <w:rPr>
                <w:rFonts w:ascii="宋体" w:hAnsi="宋体" w:cs="Arial" w:hint="eastAsia"/>
                <w:szCs w:val="24"/>
                <w:lang w:val="it-IT" w:eastAsia="zh-CN"/>
              </w:rPr>
              <w:t>负责从用户的角度起草并审核本</w:t>
            </w:r>
            <w:r w:rsidRPr="00826185">
              <w:rPr>
                <w:rFonts w:ascii="宋体" w:hAnsi="宋体" w:hint="eastAsia"/>
                <w:lang w:eastAsia="zh-CN"/>
              </w:rPr>
              <w:t>URS文件。</w:t>
            </w:r>
          </w:p>
          <w:p w:rsidR="00484B6B" w:rsidRPr="00826185" w:rsidRDefault="00CA1480">
            <w:pPr>
              <w:pStyle w:val="Tabletext"/>
              <w:spacing w:before="60" w:after="60"/>
              <w:ind w:right="-4"/>
              <w:rPr>
                <w:rFonts w:ascii="宋体" w:hAnsi="宋体" w:cs="Arial"/>
                <w:szCs w:val="24"/>
                <w:lang w:val="it-IT" w:eastAsia="zh-CN"/>
              </w:rPr>
            </w:pPr>
            <w:r w:rsidRPr="00826185">
              <w:rPr>
                <w:rFonts w:ascii="宋体" w:hAnsi="宋体" w:hint="eastAsia"/>
                <w:lang w:eastAsia="zh-CN"/>
              </w:rPr>
              <w:t>负责本</w:t>
            </w:r>
            <w:r w:rsidRPr="00826185">
              <w:rPr>
                <w:rFonts w:ascii="宋体" w:hAnsi="宋体"/>
                <w:lang w:eastAsia="zh-CN"/>
              </w:rPr>
              <w:t>URS</w:t>
            </w:r>
            <w:r w:rsidRPr="00826185">
              <w:rPr>
                <w:rFonts w:ascii="宋体" w:hAnsi="宋体" w:hint="eastAsia"/>
                <w:lang w:eastAsia="zh-CN"/>
              </w:rPr>
              <w:t>文件的修改、打印，并将纸质</w:t>
            </w:r>
            <w:proofErr w:type="gramStart"/>
            <w:r w:rsidRPr="00826185">
              <w:rPr>
                <w:rFonts w:ascii="宋体" w:hAnsi="宋体" w:hint="eastAsia"/>
                <w:lang w:eastAsia="zh-CN"/>
              </w:rPr>
              <w:t>版送各</w:t>
            </w:r>
            <w:proofErr w:type="gramEnd"/>
            <w:r w:rsidRPr="00826185">
              <w:rPr>
                <w:rFonts w:ascii="宋体" w:hAnsi="宋体" w:hint="eastAsia"/>
                <w:lang w:eastAsia="zh-CN"/>
              </w:rPr>
              <w:t>相关部门签字。</w:t>
            </w:r>
          </w:p>
        </w:tc>
      </w:tr>
      <w:tr w:rsidR="008378D3" w:rsidRPr="00826185">
        <w:trPr>
          <w:cantSplit/>
          <w:trHeight w:val="1675"/>
        </w:trPr>
        <w:tc>
          <w:tcPr>
            <w:tcW w:w="2310" w:type="dxa"/>
            <w:vAlign w:val="center"/>
          </w:tcPr>
          <w:p w:rsidR="00484B6B" w:rsidRPr="00826185" w:rsidRDefault="00CA1480">
            <w:pPr>
              <w:pStyle w:val="Tabletext"/>
              <w:spacing w:before="60" w:after="60"/>
              <w:ind w:right="-4"/>
              <w:jc w:val="center"/>
              <w:rPr>
                <w:rFonts w:ascii="宋体" w:hAnsi="宋体" w:cs="Arial"/>
                <w:szCs w:val="24"/>
                <w:lang w:val="it-IT" w:eastAsia="zh-CN"/>
              </w:rPr>
            </w:pPr>
            <w:r w:rsidRPr="00826185">
              <w:rPr>
                <w:rFonts w:ascii="宋体" w:hAnsi="宋体" w:cs="Arial" w:hint="eastAsia"/>
                <w:szCs w:val="24"/>
                <w:lang w:val="it-IT" w:eastAsia="zh-CN"/>
              </w:rPr>
              <w:t>生产技术</w:t>
            </w:r>
            <w:r w:rsidRPr="00826185">
              <w:rPr>
                <w:rFonts w:ascii="宋体" w:hAnsi="宋体" w:cs="Arial"/>
                <w:szCs w:val="24"/>
                <w:lang w:val="it-IT" w:eastAsia="zh-CN"/>
              </w:rPr>
              <w:t>部</w:t>
            </w:r>
          </w:p>
        </w:tc>
        <w:tc>
          <w:tcPr>
            <w:tcW w:w="7245" w:type="dxa"/>
            <w:vAlign w:val="center"/>
          </w:tcPr>
          <w:p w:rsidR="00484B6B" w:rsidRPr="00826185" w:rsidRDefault="00CA1480">
            <w:pPr>
              <w:pStyle w:val="Tabletext"/>
              <w:spacing w:before="60" w:after="60"/>
              <w:ind w:right="-4"/>
              <w:rPr>
                <w:rFonts w:ascii="宋体" w:hAnsi="宋体" w:cs="Arial"/>
                <w:szCs w:val="24"/>
                <w:lang w:val="it-IT" w:eastAsia="zh-CN"/>
              </w:rPr>
            </w:pPr>
            <w:r w:rsidRPr="00826185">
              <w:rPr>
                <w:rFonts w:ascii="宋体" w:hAnsi="宋体" w:cs="Arial" w:hint="eastAsia"/>
                <w:szCs w:val="24"/>
                <w:lang w:val="it-IT" w:eastAsia="zh-CN"/>
              </w:rPr>
              <w:t>负责从工程技术角度审核本URS文件。</w:t>
            </w:r>
          </w:p>
          <w:p w:rsidR="00484B6B" w:rsidRPr="00826185" w:rsidRDefault="00CA1480">
            <w:pPr>
              <w:pStyle w:val="Tabletext"/>
              <w:spacing w:before="60" w:after="60"/>
              <w:ind w:right="-4"/>
              <w:rPr>
                <w:rFonts w:ascii="宋体" w:hAnsi="宋体" w:cs="Arial"/>
                <w:szCs w:val="24"/>
                <w:lang w:val="it-IT" w:eastAsia="zh-CN"/>
              </w:rPr>
            </w:pPr>
            <w:r w:rsidRPr="00826185">
              <w:rPr>
                <w:rFonts w:ascii="宋体" w:hAnsi="宋体" w:cs="Arial" w:hint="eastAsia"/>
                <w:szCs w:val="24"/>
                <w:lang w:val="it-IT" w:eastAsia="zh-CN"/>
              </w:rPr>
              <w:t>负责补充工程技术及维护维修相关内容。</w:t>
            </w:r>
          </w:p>
          <w:p w:rsidR="00484B6B" w:rsidRPr="00826185" w:rsidRDefault="00CA1480">
            <w:pPr>
              <w:pStyle w:val="Tabletext"/>
              <w:spacing w:before="60" w:after="60"/>
              <w:ind w:right="-4"/>
              <w:rPr>
                <w:rFonts w:ascii="宋体" w:hAnsi="宋体" w:cs="Arial"/>
                <w:szCs w:val="24"/>
                <w:lang w:val="it-IT" w:eastAsia="zh-CN"/>
              </w:rPr>
            </w:pPr>
            <w:r w:rsidRPr="00826185">
              <w:rPr>
                <w:rFonts w:ascii="宋体" w:hAnsi="宋体" w:cs="Arial" w:hint="eastAsia"/>
                <w:szCs w:val="24"/>
                <w:lang w:val="it-IT" w:eastAsia="zh-CN"/>
              </w:rPr>
              <w:t>负责本URS文件归档。</w:t>
            </w:r>
          </w:p>
          <w:p w:rsidR="00484B6B" w:rsidRPr="00826185" w:rsidRDefault="00CA1480">
            <w:pPr>
              <w:pStyle w:val="Tabletext"/>
              <w:spacing w:before="60" w:after="60"/>
              <w:ind w:right="-4"/>
              <w:rPr>
                <w:rFonts w:ascii="宋体" w:hAnsi="宋体" w:cs="Arial"/>
                <w:szCs w:val="24"/>
                <w:lang w:val="it-IT" w:eastAsia="zh-CN"/>
              </w:rPr>
            </w:pPr>
            <w:r w:rsidRPr="00826185">
              <w:rPr>
                <w:rFonts w:ascii="宋体" w:hAnsi="宋体" w:cs="Arial" w:hint="eastAsia"/>
                <w:szCs w:val="24"/>
                <w:lang w:val="it-IT" w:eastAsia="zh-CN"/>
              </w:rPr>
              <w:t>负责从生产技术角度审核本URS文件。</w:t>
            </w:r>
          </w:p>
        </w:tc>
      </w:tr>
      <w:tr w:rsidR="008378D3" w:rsidRPr="00826185">
        <w:trPr>
          <w:cantSplit/>
          <w:trHeight w:val="680"/>
        </w:trPr>
        <w:tc>
          <w:tcPr>
            <w:tcW w:w="2310" w:type="dxa"/>
            <w:vAlign w:val="center"/>
          </w:tcPr>
          <w:p w:rsidR="00484B6B" w:rsidRPr="00826185" w:rsidRDefault="00CA1480">
            <w:pPr>
              <w:pStyle w:val="Tabletext"/>
              <w:spacing w:before="60" w:after="60"/>
              <w:ind w:right="-4"/>
              <w:jc w:val="center"/>
              <w:rPr>
                <w:rFonts w:ascii="宋体" w:hAnsi="宋体" w:cs="Arial"/>
                <w:szCs w:val="24"/>
                <w:lang w:val="it-IT" w:eastAsia="zh-CN"/>
              </w:rPr>
            </w:pPr>
            <w:r w:rsidRPr="00826185">
              <w:rPr>
                <w:rFonts w:ascii="宋体" w:hAnsi="宋体" w:cs="Arial" w:hint="eastAsia"/>
                <w:szCs w:val="24"/>
                <w:lang w:val="it-IT" w:eastAsia="zh-CN"/>
              </w:rPr>
              <w:t>质量保证室</w:t>
            </w:r>
          </w:p>
        </w:tc>
        <w:tc>
          <w:tcPr>
            <w:tcW w:w="7245" w:type="dxa"/>
            <w:vAlign w:val="center"/>
          </w:tcPr>
          <w:p w:rsidR="00484B6B" w:rsidRPr="00826185" w:rsidRDefault="00CA1480">
            <w:pPr>
              <w:pStyle w:val="Tabletext"/>
              <w:spacing w:before="60" w:after="60"/>
              <w:ind w:right="-4"/>
              <w:rPr>
                <w:rFonts w:ascii="宋体" w:hAnsi="宋体" w:cs="Arial"/>
                <w:szCs w:val="24"/>
                <w:lang w:val="it-IT" w:eastAsia="zh-CN"/>
              </w:rPr>
            </w:pPr>
            <w:r w:rsidRPr="00826185">
              <w:rPr>
                <w:rFonts w:ascii="宋体" w:hAnsi="宋体" w:cs="Arial" w:hint="eastAsia"/>
                <w:szCs w:val="24"/>
                <w:lang w:val="it-IT" w:eastAsia="zh-CN"/>
              </w:rPr>
              <w:t>负责提供URS文件模板。</w:t>
            </w:r>
          </w:p>
          <w:p w:rsidR="00484B6B" w:rsidRPr="00826185" w:rsidRDefault="00CA1480">
            <w:pPr>
              <w:pStyle w:val="Tabletext"/>
              <w:spacing w:before="60" w:after="60"/>
              <w:ind w:right="-4"/>
              <w:rPr>
                <w:rFonts w:ascii="宋体" w:hAnsi="宋体" w:cs="Arial"/>
                <w:szCs w:val="24"/>
                <w:lang w:val="it-IT" w:eastAsia="zh-CN"/>
              </w:rPr>
            </w:pPr>
            <w:r w:rsidRPr="00826185">
              <w:rPr>
                <w:rFonts w:ascii="宋体" w:hAnsi="宋体" w:cs="Arial" w:hint="eastAsia"/>
                <w:szCs w:val="24"/>
                <w:lang w:val="it-IT" w:eastAsia="zh-CN"/>
              </w:rPr>
              <w:t>负责从质量管理法规角度审核本URS文件。</w:t>
            </w:r>
          </w:p>
        </w:tc>
      </w:tr>
      <w:tr w:rsidR="008378D3" w:rsidRPr="00826185">
        <w:trPr>
          <w:cantSplit/>
          <w:trHeight w:val="680"/>
        </w:trPr>
        <w:tc>
          <w:tcPr>
            <w:tcW w:w="2310" w:type="dxa"/>
            <w:vAlign w:val="center"/>
          </w:tcPr>
          <w:p w:rsidR="00484B6B" w:rsidRPr="00826185" w:rsidRDefault="00CA1480">
            <w:pPr>
              <w:pStyle w:val="Tabletext"/>
              <w:spacing w:before="60" w:after="60"/>
              <w:ind w:right="-4"/>
              <w:jc w:val="center"/>
              <w:rPr>
                <w:rFonts w:ascii="宋体" w:hAnsi="宋体" w:cs="Arial"/>
                <w:szCs w:val="24"/>
                <w:lang w:val="it-IT" w:eastAsia="zh-CN"/>
              </w:rPr>
            </w:pPr>
            <w:r w:rsidRPr="00826185">
              <w:rPr>
                <w:rFonts w:ascii="宋体" w:hAnsi="宋体" w:cs="Arial" w:hint="eastAsia"/>
                <w:szCs w:val="24"/>
                <w:lang w:val="it-IT" w:eastAsia="zh-CN"/>
              </w:rPr>
              <w:t>质量管理部</w:t>
            </w:r>
          </w:p>
        </w:tc>
        <w:tc>
          <w:tcPr>
            <w:tcW w:w="7245" w:type="dxa"/>
            <w:vAlign w:val="center"/>
          </w:tcPr>
          <w:p w:rsidR="00484B6B" w:rsidRPr="00826185" w:rsidRDefault="00CA1480">
            <w:pPr>
              <w:pStyle w:val="Tabletext"/>
              <w:spacing w:before="60" w:after="60"/>
              <w:ind w:right="-4"/>
              <w:rPr>
                <w:rFonts w:ascii="宋体" w:hAnsi="宋体" w:cs="Arial"/>
                <w:szCs w:val="24"/>
                <w:lang w:val="it-IT" w:eastAsia="zh-CN"/>
              </w:rPr>
            </w:pPr>
            <w:r w:rsidRPr="00826185">
              <w:rPr>
                <w:rFonts w:ascii="宋体" w:hAnsi="宋体" w:cs="Arial" w:hint="eastAsia"/>
                <w:szCs w:val="24"/>
                <w:lang w:val="it-IT" w:eastAsia="zh-CN"/>
              </w:rPr>
              <w:t>负责批准本URS文件。</w:t>
            </w:r>
          </w:p>
        </w:tc>
      </w:tr>
    </w:tbl>
    <w:p w:rsidR="00484B6B" w:rsidRPr="00826185" w:rsidRDefault="00CA1480" w:rsidP="00671D06">
      <w:pPr>
        <w:pStyle w:val="30"/>
        <w:snapToGrid w:val="0"/>
        <w:spacing w:line="460" w:lineRule="exact"/>
        <w:outlineLvl w:val="0"/>
        <w:rPr>
          <w:rFonts w:ascii="宋体" w:hAnsi="宋体"/>
          <w:b/>
          <w:szCs w:val="28"/>
        </w:rPr>
      </w:pPr>
      <w:bookmarkStart w:id="3" w:name="_Toc523496607"/>
      <w:r w:rsidRPr="00826185">
        <w:rPr>
          <w:rFonts w:ascii="宋体" w:hAnsi="宋体" w:hint="eastAsia"/>
          <w:b/>
          <w:szCs w:val="28"/>
        </w:rPr>
        <w:t>4.内容</w:t>
      </w:r>
      <w:bookmarkEnd w:id="3"/>
    </w:p>
    <w:p w:rsidR="00484B6B" w:rsidRPr="00826185" w:rsidRDefault="00CA1480" w:rsidP="00671D06">
      <w:pPr>
        <w:pStyle w:val="30"/>
        <w:snapToGrid w:val="0"/>
        <w:spacing w:line="460" w:lineRule="exact"/>
        <w:outlineLvl w:val="0"/>
        <w:rPr>
          <w:rFonts w:ascii="宋体" w:hAnsi="宋体"/>
          <w:b/>
          <w:sz w:val="24"/>
        </w:rPr>
      </w:pPr>
      <w:bookmarkStart w:id="4" w:name="_Toc523496608"/>
      <w:r w:rsidRPr="00826185">
        <w:rPr>
          <w:rFonts w:ascii="宋体" w:hAnsi="宋体" w:hint="eastAsia"/>
          <w:b/>
          <w:sz w:val="24"/>
        </w:rPr>
        <w:t>4.1概述</w:t>
      </w:r>
      <w:bookmarkEnd w:id="4"/>
    </w:p>
    <w:p w:rsidR="004F1FEA" w:rsidRDefault="004F1FEA" w:rsidP="00671D06">
      <w:pPr>
        <w:pStyle w:val="30"/>
        <w:snapToGrid w:val="0"/>
        <w:spacing w:line="460" w:lineRule="exact"/>
        <w:ind w:firstLineChars="200" w:firstLine="480"/>
        <w:rPr>
          <w:sz w:val="24"/>
        </w:rPr>
      </w:pPr>
      <w:r w:rsidRPr="008378D3">
        <w:rPr>
          <w:rFonts w:ascii="宋体" w:hint="eastAsia"/>
          <w:sz w:val="24"/>
        </w:rPr>
        <w:t>质量控制室需要购买一台电位滴定仪及相关设备，该设备主要用于生物制品生产用原辅材料及药品包装材料等样品的</w:t>
      </w:r>
      <w:r>
        <w:rPr>
          <w:rFonts w:ascii="宋体" w:hint="eastAsia"/>
          <w:sz w:val="24"/>
        </w:rPr>
        <w:t>含量</w:t>
      </w:r>
      <w:r w:rsidRPr="008378D3">
        <w:rPr>
          <w:rFonts w:ascii="宋体" w:hint="eastAsia"/>
          <w:sz w:val="24"/>
        </w:rPr>
        <w:t>检测工作</w:t>
      </w:r>
      <w:r w:rsidRPr="008378D3">
        <w:rPr>
          <w:sz w:val="24"/>
        </w:rPr>
        <w:t>。</w:t>
      </w:r>
    </w:p>
    <w:p w:rsidR="00671D06" w:rsidRPr="00826185" w:rsidRDefault="00671D06" w:rsidP="00671D06">
      <w:pPr>
        <w:pStyle w:val="30"/>
        <w:snapToGrid w:val="0"/>
        <w:spacing w:line="460" w:lineRule="exact"/>
        <w:ind w:firstLineChars="200" w:firstLine="480"/>
        <w:rPr>
          <w:rFonts w:ascii="宋体" w:hAnsi="宋体"/>
          <w:sz w:val="24"/>
        </w:rPr>
      </w:pPr>
      <w:r w:rsidRPr="00826185">
        <w:rPr>
          <w:rFonts w:ascii="宋体" w:hAnsi="宋体" w:hint="eastAsia"/>
          <w:sz w:val="24"/>
        </w:rPr>
        <w:t>设备及设施清单如下：</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15"/>
        <w:gridCol w:w="1417"/>
        <w:gridCol w:w="3172"/>
        <w:gridCol w:w="1843"/>
      </w:tblGrid>
      <w:tr w:rsidR="008378D3" w:rsidRPr="00826185" w:rsidTr="00671D06">
        <w:trPr>
          <w:jc w:val="center"/>
        </w:trPr>
        <w:tc>
          <w:tcPr>
            <w:tcW w:w="817" w:type="dxa"/>
            <w:shd w:val="pct25" w:color="auto" w:fill="FFFFFF"/>
            <w:vAlign w:val="center"/>
          </w:tcPr>
          <w:p w:rsidR="00671D06" w:rsidRPr="00826185" w:rsidRDefault="00671D06" w:rsidP="00F6559E">
            <w:pPr>
              <w:snapToGrid w:val="0"/>
              <w:spacing w:line="460" w:lineRule="exact"/>
              <w:jc w:val="center"/>
              <w:rPr>
                <w:rFonts w:ascii="宋体" w:hAnsi="宋体"/>
                <w:b/>
                <w:bCs/>
                <w:kern w:val="0"/>
                <w:sz w:val="24"/>
              </w:rPr>
            </w:pPr>
            <w:r w:rsidRPr="00826185">
              <w:rPr>
                <w:rFonts w:ascii="宋体" w:hAnsi="宋体" w:cs="宋体" w:hint="eastAsia"/>
                <w:b/>
                <w:bCs/>
                <w:kern w:val="0"/>
                <w:sz w:val="24"/>
              </w:rPr>
              <w:t>序号</w:t>
            </w:r>
          </w:p>
        </w:tc>
        <w:tc>
          <w:tcPr>
            <w:tcW w:w="2215" w:type="dxa"/>
            <w:shd w:val="pct25" w:color="auto" w:fill="FFFFFF"/>
            <w:vAlign w:val="center"/>
          </w:tcPr>
          <w:p w:rsidR="00671D06" w:rsidRPr="00826185" w:rsidRDefault="00671D06" w:rsidP="00F6559E">
            <w:pPr>
              <w:snapToGrid w:val="0"/>
              <w:spacing w:line="460" w:lineRule="exact"/>
              <w:jc w:val="center"/>
              <w:rPr>
                <w:rFonts w:ascii="宋体" w:hAnsi="宋体"/>
                <w:b/>
                <w:bCs/>
                <w:kern w:val="0"/>
                <w:sz w:val="24"/>
              </w:rPr>
            </w:pPr>
            <w:r w:rsidRPr="00826185">
              <w:rPr>
                <w:rFonts w:ascii="宋体" w:hAnsi="宋体" w:cs="宋体" w:hint="eastAsia"/>
                <w:b/>
                <w:bCs/>
                <w:kern w:val="0"/>
                <w:sz w:val="24"/>
              </w:rPr>
              <w:t>设备或设施名称</w:t>
            </w:r>
          </w:p>
        </w:tc>
        <w:tc>
          <w:tcPr>
            <w:tcW w:w="1417" w:type="dxa"/>
            <w:shd w:val="pct25" w:color="auto" w:fill="FFFFFF"/>
            <w:vAlign w:val="center"/>
          </w:tcPr>
          <w:p w:rsidR="00671D06" w:rsidRPr="00826185" w:rsidRDefault="00671D06" w:rsidP="00F6559E">
            <w:pPr>
              <w:snapToGrid w:val="0"/>
              <w:spacing w:line="460" w:lineRule="exact"/>
              <w:jc w:val="center"/>
              <w:rPr>
                <w:rFonts w:ascii="宋体" w:hAnsi="宋体"/>
                <w:b/>
                <w:bCs/>
                <w:kern w:val="0"/>
                <w:sz w:val="24"/>
              </w:rPr>
            </w:pPr>
            <w:r w:rsidRPr="00826185">
              <w:rPr>
                <w:rFonts w:ascii="宋体" w:hAnsi="宋体" w:cs="宋体" w:hint="eastAsia"/>
                <w:b/>
                <w:bCs/>
                <w:kern w:val="0"/>
                <w:sz w:val="24"/>
              </w:rPr>
              <w:t>数量</w:t>
            </w:r>
          </w:p>
        </w:tc>
        <w:tc>
          <w:tcPr>
            <w:tcW w:w="3172" w:type="dxa"/>
            <w:shd w:val="pct25" w:color="auto" w:fill="FFFFFF"/>
            <w:vAlign w:val="center"/>
          </w:tcPr>
          <w:p w:rsidR="00671D06" w:rsidRPr="00826185" w:rsidRDefault="00671D06" w:rsidP="00F6559E">
            <w:pPr>
              <w:snapToGrid w:val="0"/>
              <w:spacing w:line="460" w:lineRule="exact"/>
              <w:jc w:val="center"/>
              <w:rPr>
                <w:rFonts w:ascii="宋体" w:hAnsi="宋体"/>
                <w:b/>
                <w:bCs/>
                <w:kern w:val="0"/>
                <w:sz w:val="24"/>
              </w:rPr>
            </w:pPr>
            <w:r w:rsidRPr="00826185">
              <w:rPr>
                <w:rFonts w:ascii="宋体" w:hAnsi="宋体" w:cs="宋体" w:hint="eastAsia"/>
                <w:b/>
                <w:bCs/>
                <w:kern w:val="0"/>
                <w:sz w:val="24"/>
              </w:rPr>
              <w:t>型号</w:t>
            </w:r>
            <w:r w:rsidRPr="00826185">
              <w:rPr>
                <w:rFonts w:ascii="宋体" w:hAnsi="宋体" w:cs="宋体"/>
                <w:b/>
                <w:bCs/>
                <w:kern w:val="0"/>
                <w:sz w:val="24"/>
              </w:rPr>
              <w:t>/</w:t>
            </w:r>
            <w:r w:rsidRPr="00826185">
              <w:rPr>
                <w:rFonts w:ascii="宋体" w:hAnsi="宋体" w:cs="宋体" w:hint="eastAsia"/>
                <w:b/>
                <w:bCs/>
                <w:kern w:val="0"/>
                <w:sz w:val="24"/>
              </w:rPr>
              <w:t>规格</w:t>
            </w:r>
          </w:p>
        </w:tc>
        <w:tc>
          <w:tcPr>
            <w:tcW w:w="1843" w:type="dxa"/>
            <w:shd w:val="pct25" w:color="auto" w:fill="FFFFFF"/>
            <w:vAlign w:val="center"/>
          </w:tcPr>
          <w:p w:rsidR="00671D06" w:rsidRPr="00826185" w:rsidRDefault="00671D06" w:rsidP="00F6559E">
            <w:pPr>
              <w:snapToGrid w:val="0"/>
              <w:spacing w:line="460" w:lineRule="exact"/>
              <w:jc w:val="center"/>
              <w:rPr>
                <w:rFonts w:ascii="宋体" w:hAnsi="宋体"/>
                <w:b/>
                <w:bCs/>
                <w:kern w:val="0"/>
                <w:sz w:val="24"/>
              </w:rPr>
            </w:pPr>
            <w:r w:rsidRPr="00826185">
              <w:rPr>
                <w:rFonts w:ascii="宋体" w:hAnsi="宋体" w:cs="宋体" w:hint="eastAsia"/>
                <w:b/>
                <w:bCs/>
                <w:kern w:val="0"/>
                <w:sz w:val="24"/>
              </w:rPr>
              <w:t>备注</w:t>
            </w:r>
          </w:p>
        </w:tc>
      </w:tr>
      <w:tr w:rsidR="008378D3" w:rsidRPr="00826185" w:rsidTr="00671D06">
        <w:trPr>
          <w:jc w:val="center"/>
        </w:trPr>
        <w:tc>
          <w:tcPr>
            <w:tcW w:w="817" w:type="dxa"/>
            <w:vAlign w:val="center"/>
          </w:tcPr>
          <w:p w:rsidR="00671D06" w:rsidRPr="00826185" w:rsidRDefault="00671D06" w:rsidP="00F6559E">
            <w:pPr>
              <w:snapToGrid w:val="0"/>
              <w:spacing w:line="460" w:lineRule="exact"/>
              <w:jc w:val="center"/>
              <w:rPr>
                <w:rFonts w:ascii="宋体" w:hAnsi="宋体" w:cs="宋体"/>
                <w:kern w:val="0"/>
                <w:sz w:val="24"/>
              </w:rPr>
            </w:pPr>
            <w:r w:rsidRPr="00826185">
              <w:rPr>
                <w:rFonts w:ascii="宋体" w:hAnsi="宋体" w:cs="宋体" w:hint="eastAsia"/>
                <w:kern w:val="0"/>
                <w:sz w:val="24"/>
              </w:rPr>
              <w:t>1</w:t>
            </w:r>
          </w:p>
        </w:tc>
        <w:tc>
          <w:tcPr>
            <w:tcW w:w="2215" w:type="dxa"/>
            <w:vAlign w:val="center"/>
          </w:tcPr>
          <w:p w:rsidR="00671D06" w:rsidRPr="00826185" w:rsidRDefault="00671D06" w:rsidP="00F6559E">
            <w:pPr>
              <w:snapToGrid w:val="0"/>
              <w:spacing w:line="460" w:lineRule="exact"/>
              <w:jc w:val="center"/>
              <w:rPr>
                <w:rFonts w:ascii="宋体" w:hAnsi="宋体"/>
                <w:sz w:val="24"/>
              </w:rPr>
            </w:pPr>
            <w:r w:rsidRPr="00826185">
              <w:rPr>
                <w:rFonts w:ascii="宋体" w:hAnsi="宋体" w:hint="eastAsia"/>
                <w:sz w:val="24"/>
              </w:rPr>
              <w:t>电位滴定仪</w:t>
            </w:r>
          </w:p>
        </w:tc>
        <w:tc>
          <w:tcPr>
            <w:tcW w:w="1417" w:type="dxa"/>
            <w:vAlign w:val="center"/>
          </w:tcPr>
          <w:p w:rsidR="00671D06" w:rsidRPr="00826185" w:rsidRDefault="00671D06" w:rsidP="00F6559E">
            <w:pPr>
              <w:snapToGrid w:val="0"/>
              <w:spacing w:line="460" w:lineRule="exact"/>
              <w:jc w:val="center"/>
              <w:rPr>
                <w:rFonts w:ascii="宋体" w:hAnsi="宋体"/>
                <w:sz w:val="24"/>
              </w:rPr>
            </w:pPr>
            <w:r w:rsidRPr="00826185">
              <w:rPr>
                <w:rFonts w:ascii="宋体" w:hAnsi="宋体" w:hint="eastAsia"/>
                <w:sz w:val="24"/>
              </w:rPr>
              <w:t>1台</w:t>
            </w:r>
          </w:p>
        </w:tc>
        <w:tc>
          <w:tcPr>
            <w:tcW w:w="3172" w:type="dxa"/>
            <w:vAlign w:val="center"/>
          </w:tcPr>
          <w:p w:rsidR="00671D06" w:rsidRPr="00826185" w:rsidRDefault="00EF4483" w:rsidP="00F6559E">
            <w:pPr>
              <w:snapToGrid w:val="0"/>
              <w:spacing w:line="460" w:lineRule="exact"/>
              <w:jc w:val="center"/>
              <w:rPr>
                <w:rFonts w:ascii="宋体" w:hAnsi="宋体"/>
                <w:sz w:val="24"/>
              </w:rPr>
            </w:pPr>
            <w:r w:rsidRPr="00826185">
              <w:rPr>
                <w:rFonts w:ascii="宋体" w:hAnsi="宋体" w:hint="eastAsia"/>
                <w:b/>
                <w:bCs/>
                <w:kern w:val="0"/>
                <w:sz w:val="24"/>
              </w:rPr>
              <w:t>/</w:t>
            </w:r>
          </w:p>
        </w:tc>
        <w:tc>
          <w:tcPr>
            <w:tcW w:w="1843" w:type="dxa"/>
            <w:vAlign w:val="center"/>
          </w:tcPr>
          <w:p w:rsidR="00671D06" w:rsidRPr="00826185" w:rsidRDefault="0034759A" w:rsidP="00F6559E">
            <w:pPr>
              <w:snapToGrid w:val="0"/>
              <w:spacing w:line="460" w:lineRule="exact"/>
              <w:jc w:val="center"/>
              <w:rPr>
                <w:rFonts w:ascii="宋体" w:hAnsi="宋体"/>
                <w:b/>
                <w:bCs/>
                <w:kern w:val="0"/>
                <w:sz w:val="24"/>
              </w:rPr>
            </w:pPr>
            <w:r w:rsidRPr="00826185">
              <w:rPr>
                <w:rFonts w:ascii="宋体" w:hAnsi="宋体" w:hint="eastAsia"/>
                <w:b/>
                <w:bCs/>
                <w:kern w:val="0"/>
                <w:sz w:val="24"/>
              </w:rPr>
              <w:t>/</w:t>
            </w:r>
          </w:p>
        </w:tc>
      </w:tr>
    </w:tbl>
    <w:p w:rsidR="00484B6B" w:rsidRPr="00826185" w:rsidRDefault="00CA1480" w:rsidP="00671D06">
      <w:pPr>
        <w:pStyle w:val="30"/>
        <w:snapToGrid w:val="0"/>
        <w:spacing w:line="460" w:lineRule="exact"/>
        <w:outlineLvl w:val="0"/>
        <w:rPr>
          <w:rFonts w:ascii="宋体" w:hAnsi="宋体"/>
          <w:b/>
          <w:sz w:val="24"/>
        </w:rPr>
      </w:pPr>
      <w:bookmarkStart w:id="5" w:name="_Toc523496609"/>
      <w:r w:rsidRPr="00826185">
        <w:rPr>
          <w:rFonts w:ascii="宋体" w:hAnsi="宋体" w:hint="eastAsia"/>
          <w:b/>
          <w:sz w:val="24"/>
        </w:rPr>
        <w:t>4.2法规要求</w:t>
      </w:r>
      <w:bookmarkEnd w:id="5"/>
    </w:p>
    <w:p w:rsidR="00484B6B" w:rsidRPr="00826185" w:rsidRDefault="00CA1480" w:rsidP="00671D06">
      <w:pPr>
        <w:pStyle w:val="30"/>
        <w:snapToGrid w:val="0"/>
        <w:spacing w:line="460" w:lineRule="exact"/>
        <w:rPr>
          <w:rFonts w:ascii="宋体" w:hAnsi="宋体"/>
          <w:b/>
          <w:sz w:val="24"/>
        </w:rPr>
      </w:pPr>
      <w:r w:rsidRPr="00826185">
        <w:rPr>
          <w:rFonts w:ascii="宋体" w:hAnsi="宋体" w:hint="eastAsia"/>
          <w:b/>
          <w:sz w:val="24"/>
        </w:rPr>
        <w:t>4.2.1 GMP要求</w:t>
      </w:r>
    </w:p>
    <w:p w:rsidR="00484B6B" w:rsidRPr="00826185" w:rsidRDefault="0034759A" w:rsidP="00671D06">
      <w:pPr>
        <w:pStyle w:val="30"/>
        <w:snapToGrid w:val="0"/>
        <w:spacing w:line="460" w:lineRule="exact"/>
        <w:rPr>
          <w:rFonts w:ascii="宋体" w:hAnsi="宋体"/>
          <w:sz w:val="24"/>
        </w:rPr>
      </w:pPr>
      <w:r w:rsidRPr="00826185">
        <w:rPr>
          <w:rFonts w:ascii="宋体" w:hAnsi="宋体" w:hint="eastAsia"/>
          <w:sz w:val="24"/>
        </w:rPr>
        <w:t>4.2.1.1</w:t>
      </w:r>
      <w:r w:rsidR="00CA1480" w:rsidRPr="00826185">
        <w:rPr>
          <w:rFonts w:ascii="宋体" w:hAnsi="宋体" w:hint="eastAsia"/>
          <w:sz w:val="24"/>
        </w:rPr>
        <w:t>《药品生产质量管理规范》（</w:t>
      </w:r>
      <w:r w:rsidR="00CA1480" w:rsidRPr="00826185">
        <w:rPr>
          <w:rFonts w:ascii="宋体" w:hAnsi="宋体"/>
          <w:sz w:val="24"/>
        </w:rPr>
        <w:t>2010</w:t>
      </w:r>
      <w:r w:rsidR="00CA1480" w:rsidRPr="00826185">
        <w:rPr>
          <w:rFonts w:ascii="宋体" w:hAnsi="宋体" w:hint="eastAsia"/>
          <w:sz w:val="24"/>
        </w:rPr>
        <w:t>修订版）</w:t>
      </w:r>
    </w:p>
    <w:p w:rsidR="0034759A" w:rsidRPr="00826185" w:rsidRDefault="0034759A" w:rsidP="0034759A">
      <w:pPr>
        <w:pStyle w:val="30"/>
        <w:snapToGrid w:val="0"/>
        <w:spacing w:line="460" w:lineRule="exact"/>
        <w:outlineLvl w:val="0"/>
        <w:rPr>
          <w:rFonts w:ascii="宋体" w:hAnsi="宋体"/>
          <w:sz w:val="24"/>
        </w:rPr>
      </w:pPr>
      <w:r w:rsidRPr="00826185">
        <w:rPr>
          <w:rFonts w:ascii="宋体" w:hAnsi="宋体" w:hint="eastAsia"/>
          <w:sz w:val="24"/>
        </w:rPr>
        <w:lastRenderedPageBreak/>
        <w:t>4.2.1.2</w:t>
      </w:r>
      <w:bookmarkStart w:id="6" w:name="_Toc471937480"/>
      <w:bookmarkStart w:id="7" w:name="_Toc471937508"/>
      <w:bookmarkStart w:id="8" w:name="_Toc523406148"/>
      <w:bookmarkStart w:id="9" w:name="_Toc523437451"/>
      <w:bookmarkStart w:id="10" w:name="_Toc523496610"/>
      <w:r w:rsidRPr="00826185">
        <w:rPr>
          <w:rFonts w:ascii="宋体" w:hAnsi="宋体" w:hint="eastAsia"/>
          <w:sz w:val="24"/>
        </w:rPr>
        <w:t>《中华人民共和国药典》2015版</w:t>
      </w:r>
      <w:bookmarkEnd w:id="6"/>
      <w:bookmarkEnd w:id="7"/>
      <w:bookmarkEnd w:id="8"/>
      <w:bookmarkEnd w:id="9"/>
      <w:bookmarkEnd w:id="10"/>
    </w:p>
    <w:p w:rsidR="00484B6B" w:rsidRPr="00826185" w:rsidRDefault="00CA1480" w:rsidP="00671D06">
      <w:pPr>
        <w:pStyle w:val="30"/>
        <w:snapToGrid w:val="0"/>
        <w:spacing w:line="460" w:lineRule="exact"/>
        <w:rPr>
          <w:rFonts w:ascii="宋体" w:hAnsi="宋体"/>
          <w:b/>
          <w:sz w:val="24"/>
        </w:rPr>
      </w:pPr>
      <w:r w:rsidRPr="00826185">
        <w:rPr>
          <w:rFonts w:ascii="宋体" w:hAnsi="宋体" w:hint="eastAsia"/>
          <w:b/>
          <w:sz w:val="24"/>
        </w:rPr>
        <w:t>4.2.2安全及环保要求</w:t>
      </w:r>
    </w:p>
    <w:p w:rsidR="00484B6B" w:rsidRPr="00826185" w:rsidRDefault="00CA1480" w:rsidP="00671D06">
      <w:pPr>
        <w:pStyle w:val="30"/>
        <w:snapToGrid w:val="0"/>
        <w:spacing w:line="460" w:lineRule="exact"/>
        <w:rPr>
          <w:rFonts w:ascii="宋体" w:hAnsi="宋体"/>
          <w:sz w:val="24"/>
        </w:rPr>
      </w:pPr>
      <w:r w:rsidRPr="00826185">
        <w:rPr>
          <w:rFonts w:ascii="宋体" w:hAnsi="宋体"/>
          <w:sz w:val="24"/>
        </w:rPr>
        <w:t>N/A</w:t>
      </w:r>
    </w:p>
    <w:p w:rsidR="00484B6B" w:rsidRDefault="00CA1480" w:rsidP="00671D06">
      <w:pPr>
        <w:pStyle w:val="30"/>
        <w:snapToGrid w:val="0"/>
        <w:spacing w:line="460" w:lineRule="exact"/>
        <w:rPr>
          <w:rFonts w:ascii="宋体" w:hAnsi="宋体"/>
          <w:b/>
          <w:sz w:val="24"/>
        </w:rPr>
      </w:pPr>
      <w:r w:rsidRPr="00826185">
        <w:rPr>
          <w:rFonts w:ascii="宋体" w:hAnsi="宋体" w:hint="eastAsia"/>
          <w:b/>
          <w:sz w:val="24"/>
        </w:rPr>
        <w:t>4.2.3其他要求</w:t>
      </w:r>
    </w:p>
    <w:p w:rsidR="00826185" w:rsidRPr="00A56C96" w:rsidRDefault="00826185" w:rsidP="00826185">
      <w:pPr>
        <w:pStyle w:val="30"/>
        <w:snapToGrid w:val="0"/>
        <w:spacing w:line="460" w:lineRule="exact"/>
        <w:outlineLvl w:val="0"/>
        <w:rPr>
          <w:rFonts w:ascii="宋体" w:hAnsi="宋体"/>
          <w:sz w:val="24"/>
        </w:rPr>
      </w:pPr>
      <w:bookmarkStart w:id="11" w:name="_Toc523496066"/>
      <w:r w:rsidRPr="00A56C96">
        <w:rPr>
          <w:rFonts w:ascii="宋体" w:hAnsi="宋体" w:hint="eastAsia"/>
          <w:sz w:val="24"/>
        </w:rPr>
        <w:t>4.2.3.1 《中华人民共和国药典》2015版</w:t>
      </w:r>
      <w:r w:rsidR="00A56C96" w:rsidRPr="00A56C96">
        <w:rPr>
          <w:rFonts w:ascii="宋体" w:hAnsi="宋体" w:hint="eastAsia"/>
          <w:sz w:val="24"/>
        </w:rPr>
        <w:t>电位滴定法</w:t>
      </w:r>
      <w:r w:rsidRPr="00A56C96">
        <w:rPr>
          <w:rFonts w:ascii="宋体" w:hAnsi="宋体" w:hint="eastAsia"/>
          <w:sz w:val="24"/>
        </w:rPr>
        <w:t>中对仪器及其校正的要求。</w:t>
      </w:r>
      <w:bookmarkEnd w:id="11"/>
    </w:p>
    <w:p w:rsidR="00826185" w:rsidRPr="007658B2" w:rsidRDefault="00826185" w:rsidP="00826185">
      <w:pPr>
        <w:pStyle w:val="30"/>
        <w:snapToGrid w:val="0"/>
        <w:spacing w:line="460" w:lineRule="exact"/>
        <w:outlineLvl w:val="0"/>
        <w:rPr>
          <w:rFonts w:ascii="宋体" w:hAnsi="宋体"/>
          <w:sz w:val="24"/>
        </w:rPr>
      </w:pPr>
      <w:r w:rsidRPr="007658B2">
        <w:rPr>
          <w:rFonts w:ascii="宋体" w:hAnsi="宋体" w:hint="eastAsia"/>
          <w:sz w:val="24"/>
        </w:rPr>
        <w:t>4.2.3.2 21 CFR Part 11 《电子记录和电子签名》</w:t>
      </w:r>
    </w:p>
    <w:p w:rsidR="00826185" w:rsidRPr="007658B2" w:rsidRDefault="00826185" w:rsidP="00826185">
      <w:pPr>
        <w:pStyle w:val="30"/>
        <w:snapToGrid w:val="0"/>
        <w:spacing w:line="460" w:lineRule="exact"/>
        <w:outlineLvl w:val="0"/>
        <w:rPr>
          <w:rFonts w:ascii="宋体" w:hAnsi="宋体"/>
          <w:sz w:val="24"/>
        </w:rPr>
      </w:pPr>
      <w:r w:rsidRPr="007658B2">
        <w:rPr>
          <w:rFonts w:ascii="宋体" w:hAnsi="宋体" w:hint="eastAsia"/>
          <w:sz w:val="24"/>
        </w:rPr>
        <w:t xml:space="preserve">4.2.3.3 </w:t>
      </w:r>
      <w:r w:rsidRPr="007658B2">
        <w:rPr>
          <w:rFonts w:ascii="宋体" w:hAnsi="宋体"/>
          <w:sz w:val="24"/>
        </w:rPr>
        <w:t>GAMP5</w:t>
      </w:r>
    </w:p>
    <w:p w:rsidR="00826185" w:rsidRPr="007658B2" w:rsidRDefault="00826185" w:rsidP="00826185">
      <w:pPr>
        <w:pStyle w:val="30"/>
        <w:snapToGrid w:val="0"/>
        <w:spacing w:line="460" w:lineRule="exact"/>
        <w:outlineLvl w:val="0"/>
        <w:rPr>
          <w:rFonts w:ascii="宋体" w:hAnsi="宋体"/>
          <w:sz w:val="24"/>
        </w:rPr>
      </w:pPr>
      <w:r w:rsidRPr="007658B2">
        <w:rPr>
          <w:rFonts w:ascii="宋体" w:hAnsi="宋体" w:hint="eastAsia"/>
          <w:sz w:val="24"/>
        </w:rPr>
        <w:t>4.2.3.4 符合其他计算机化系统和数据完整性相关法规标准</w:t>
      </w:r>
    </w:p>
    <w:p w:rsidR="00B61398" w:rsidRPr="00826185" w:rsidRDefault="00B61398" w:rsidP="00671D06">
      <w:pPr>
        <w:pStyle w:val="30"/>
        <w:snapToGrid w:val="0"/>
        <w:spacing w:line="460" w:lineRule="exact"/>
        <w:outlineLvl w:val="1"/>
        <w:rPr>
          <w:rFonts w:ascii="宋体" w:hAnsi="宋体"/>
          <w:b/>
          <w:sz w:val="24"/>
        </w:rPr>
      </w:pPr>
      <w:bookmarkStart w:id="12" w:name="_Toc361310624"/>
      <w:bookmarkStart w:id="13" w:name="_Toc523406755"/>
      <w:bookmarkStart w:id="14" w:name="_Toc523496611"/>
      <w:r w:rsidRPr="00826185">
        <w:rPr>
          <w:rFonts w:ascii="宋体" w:hAnsi="宋体"/>
          <w:b/>
          <w:sz w:val="24"/>
        </w:rPr>
        <w:t>4.3</w:t>
      </w:r>
      <w:r w:rsidRPr="00826185">
        <w:rPr>
          <w:rFonts w:ascii="宋体" w:hAnsi="宋体" w:hint="eastAsia"/>
          <w:b/>
          <w:sz w:val="24"/>
        </w:rPr>
        <w:t>安装要求</w:t>
      </w:r>
      <w:bookmarkEnd w:id="12"/>
      <w:bookmarkEnd w:id="13"/>
      <w:bookmarkEnd w:id="14"/>
    </w:p>
    <w:p w:rsidR="00B61398" w:rsidRPr="00826185" w:rsidRDefault="00B61398" w:rsidP="00671D06">
      <w:pPr>
        <w:pStyle w:val="30"/>
        <w:snapToGrid w:val="0"/>
        <w:spacing w:line="460" w:lineRule="exact"/>
        <w:rPr>
          <w:rFonts w:ascii="宋体" w:hAnsi="宋体"/>
          <w:b/>
          <w:sz w:val="24"/>
        </w:rPr>
      </w:pPr>
      <w:r w:rsidRPr="00826185">
        <w:rPr>
          <w:rFonts w:ascii="宋体" w:hAnsi="宋体"/>
          <w:b/>
          <w:sz w:val="24"/>
        </w:rPr>
        <w:t xml:space="preserve">4.3.1 </w:t>
      </w:r>
      <w:r w:rsidRPr="00826185">
        <w:rPr>
          <w:rFonts w:ascii="宋体" w:hAnsi="宋体" w:hint="eastAsia"/>
          <w:b/>
          <w:sz w:val="24"/>
        </w:rPr>
        <w:t>安装位置</w:t>
      </w:r>
    </w:p>
    <w:p w:rsidR="00B61398" w:rsidRPr="00826185" w:rsidRDefault="00B61398" w:rsidP="00671D06">
      <w:pPr>
        <w:pStyle w:val="30"/>
        <w:snapToGrid w:val="0"/>
        <w:spacing w:line="460" w:lineRule="exact"/>
        <w:rPr>
          <w:rFonts w:ascii="宋体" w:hAnsi="宋体"/>
          <w:sz w:val="24"/>
        </w:rPr>
      </w:pPr>
      <w:r w:rsidRPr="00826185">
        <w:rPr>
          <w:rFonts w:ascii="宋体" w:hAnsi="宋体"/>
          <w:sz w:val="24"/>
        </w:rPr>
        <w:t>4.3.1.1</w:t>
      </w:r>
      <w:r w:rsidRPr="00826185">
        <w:rPr>
          <w:rFonts w:ascii="宋体" w:hAnsi="宋体" w:hint="eastAsia"/>
          <w:sz w:val="24"/>
        </w:rPr>
        <w:t>该</w:t>
      </w:r>
      <w:r w:rsidR="00671D06" w:rsidRPr="00826185">
        <w:rPr>
          <w:rFonts w:ascii="宋体" w:hAnsi="宋体" w:hint="eastAsia"/>
          <w:sz w:val="24"/>
        </w:rPr>
        <w:t>电位滴定仪</w:t>
      </w:r>
      <w:r w:rsidRPr="00826185">
        <w:rPr>
          <w:rFonts w:ascii="宋体" w:hAnsi="宋体" w:hint="eastAsia"/>
          <w:sz w:val="24"/>
        </w:rPr>
        <w:t>及其相关设备安装于质量控制室。</w:t>
      </w:r>
    </w:p>
    <w:p w:rsidR="00B61398" w:rsidRPr="00826185" w:rsidRDefault="00B61398" w:rsidP="00671D06">
      <w:pPr>
        <w:pStyle w:val="30"/>
        <w:snapToGrid w:val="0"/>
        <w:spacing w:line="460" w:lineRule="exact"/>
        <w:rPr>
          <w:rFonts w:ascii="宋体" w:hAnsi="宋体"/>
          <w:b/>
          <w:sz w:val="24"/>
        </w:rPr>
      </w:pPr>
      <w:r w:rsidRPr="00826185">
        <w:rPr>
          <w:rFonts w:ascii="宋体" w:hAnsi="宋体"/>
          <w:b/>
          <w:sz w:val="24"/>
        </w:rPr>
        <w:t>4.3.2</w:t>
      </w:r>
      <w:r w:rsidRPr="00826185">
        <w:rPr>
          <w:rFonts w:ascii="宋体" w:hAnsi="宋体" w:hint="eastAsia"/>
          <w:b/>
          <w:sz w:val="24"/>
        </w:rPr>
        <w:t>安装尺寸</w:t>
      </w:r>
    </w:p>
    <w:p w:rsidR="00B61398" w:rsidRPr="00826185" w:rsidRDefault="00B61398" w:rsidP="00671D06">
      <w:pPr>
        <w:pStyle w:val="30"/>
        <w:snapToGrid w:val="0"/>
        <w:spacing w:line="460" w:lineRule="exact"/>
        <w:rPr>
          <w:rFonts w:ascii="宋体" w:hAnsi="宋体"/>
          <w:sz w:val="24"/>
        </w:rPr>
      </w:pPr>
      <w:r w:rsidRPr="00826185">
        <w:rPr>
          <w:rFonts w:ascii="宋体" w:hAnsi="宋体"/>
          <w:sz w:val="24"/>
        </w:rPr>
        <w:t>4.3.2.1</w:t>
      </w:r>
      <w:r w:rsidRPr="00826185">
        <w:rPr>
          <w:rFonts w:ascii="宋体" w:hAnsi="宋体" w:hint="eastAsia"/>
          <w:sz w:val="24"/>
        </w:rPr>
        <w:t>仪器尺寸必须符合检测使用相关要求。</w:t>
      </w:r>
    </w:p>
    <w:p w:rsidR="00B61398" w:rsidRPr="00826185" w:rsidRDefault="00B61398" w:rsidP="00671D06">
      <w:pPr>
        <w:pStyle w:val="30"/>
        <w:snapToGrid w:val="0"/>
        <w:spacing w:line="460" w:lineRule="exact"/>
        <w:rPr>
          <w:rFonts w:ascii="宋体" w:hAnsi="宋体"/>
          <w:sz w:val="24"/>
        </w:rPr>
      </w:pPr>
      <w:r w:rsidRPr="00826185">
        <w:rPr>
          <w:rFonts w:ascii="宋体" w:hAnsi="宋体"/>
          <w:sz w:val="24"/>
        </w:rPr>
        <w:t xml:space="preserve">4.3.2.2 </w:t>
      </w:r>
      <w:r w:rsidRPr="00826185">
        <w:rPr>
          <w:rFonts w:ascii="宋体" w:hAnsi="宋体" w:hint="eastAsia"/>
          <w:sz w:val="24"/>
        </w:rPr>
        <w:t>仪器的形式尺寸应符合制造商说明书及相关技术图纸规定的要求。</w:t>
      </w:r>
    </w:p>
    <w:p w:rsidR="00B61398" w:rsidRPr="00826185" w:rsidRDefault="00B61398" w:rsidP="00671D06">
      <w:pPr>
        <w:pStyle w:val="30"/>
        <w:snapToGrid w:val="0"/>
        <w:spacing w:line="460" w:lineRule="exact"/>
        <w:rPr>
          <w:rFonts w:ascii="宋体" w:hAnsi="宋体"/>
          <w:sz w:val="24"/>
        </w:rPr>
      </w:pPr>
      <w:r w:rsidRPr="00826185">
        <w:rPr>
          <w:rFonts w:ascii="宋体" w:hAnsi="宋体"/>
          <w:sz w:val="24"/>
        </w:rPr>
        <w:t xml:space="preserve">4.3.2.3 </w:t>
      </w:r>
      <w:r w:rsidRPr="00826185">
        <w:rPr>
          <w:rFonts w:ascii="宋体" w:hAnsi="宋体" w:hint="eastAsia"/>
          <w:sz w:val="24"/>
        </w:rPr>
        <w:t>供应商必须给出仪器选型方案及相应附件选型方案，并交给我公司使用部门及工程类部门审核。</w:t>
      </w:r>
    </w:p>
    <w:p w:rsidR="00B61398" w:rsidRPr="00826185" w:rsidRDefault="00B61398" w:rsidP="00671D06">
      <w:pPr>
        <w:pStyle w:val="30"/>
        <w:snapToGrid w:val="0"/>
        <w:spacing w:line="460" w:lineRule="exact"/>
        <w:rPr>
          <w:rFonts w:ascii="宋体" w:hAnsi="宋体"/>
          <w:b/>
          <w:sz w:val="24"/>
        </w:rPr>
      </w:pPr>
      <w:r w:rsidRPr="00826185">
        <w:rPr>
          <w:rFonts w:ascii="宋体" w:hAnsi="宋体"/>
          <w:b/>
          <w:sz w:val="24"/>
        </w:rPr>
        <w:t>4.3.3</w:t>
      </w:r>
      <w:r w:rsidRPr="00826185">
        <w:rPr>
          <w:rFonts w:ascii="宋体" w:hAnsi="宋体" w:hint="eastAsia"/>
          <w:b/>
          <w:sz w:val="24"/>
        </w:rPr>
        <w:t>地面承重</w:t>
      </w:r>
    </w:p>
    <w:p w:rsidR="00B61398" w:rsidRPr="00826185" w:rsidRDefault="00B61398" w:rsidP="00671D06">
      <w:pPr>
        <w:pStyle w:val="30"/>
        <w:snapToGrid w:val="0"/>
        <w:spacing w:line="460" w:lineRule="exact"/>
        <w:rPr>
          <w:rFonts w:ascii="宋体" w:hAnsi="宋体"/>
          <w:sz w:val="24"/>
        </w:rPr>
      </w:pPr>
      <w:r w:rsidRPr="00826185">
        <w:rPr>
          <w:rFonts w:ascii="宋体" w:hAnsi="宋体"/>
          <w:sz w:val="24"/>
        </w:rPr>
        <w:t>N/A</w:t>
      </w:r>
    </w:p>
    <w:p w:rsidR="00B61398" w:rsidRPr="00826185" w:rsidRDefault="00B61398" w:rsidP="00671D06">
      <w:pPr>
        <w:pStyle w:val="30"/>
        <w:snapToGrid w:val="0"/>
        <w:spacing w:line="460" w:lineRule="exact"/>
        <w:rPr>
          <w:rFonts w:ascii="宋体" w:hAnsi="宋体"/>
          <w:b/>
          <w:sz w:val="24"/>
        </w:rPr>
      </w:pPr>
      <w:r w:rsidRPr="00826185">
        <w:rPr>
          <w:rFonts w:ascii="宋体" w:hAnsi="宋体"/>
          <w:b/>
          <w:sz w:val="24"/>
        </w:rPr>
        <w:t>4.3.4</w:t>
      </w:r>
      <w:r w:rsidRPr="00826185">
        <w:rPr>
          <w:rFonts w:ascii="宋体" w:hAnsi="宋体" w:hint="eastAsia"/>
          <w:b/>
          <w:sz w:val="24"/>
        </w:rPr>
        <w:t>可用的公用系统</w:t>
      </w:r>
    </w:p>
    <w:p w:rsidR="00B61398" w:rsidRPr="00826185" w:rsidRDefault="00B61398" w:rsidP="00671D06">
      <w:pPr>
        <w:pStyle w:val="30"/>
        <w:snapToGrid w:val="0"/>
        <w:spacing w:line="460" w:lineRule="exact"/>
        <w:rPr>
          <w:rFonts w:ascii="宋体" w:hAnsi="宋体"/>
          <w:sz w:val="24"/>
        </w:rPr>
      </w:pPr>
      <w:r w:rsidRPr="00826185">
        <w:rPr>
          <w:rFonts w:ascii="宋体" w:hAnsi="宋体"/>
          <w:sz w:val="24"/>
        </w:rPr>
        <w:t>N/A</w:t>
      </w:r>
    </w:p>
    <w:p w:rsidR="00B61398" w:rsidRPr="00826185" w:rsidRDefault="00B61398" w:rsidP="00671D06">
      <w:pPr>
        <w:pStyle w:val="30"/>
        <w:snapToGrid w:val="0"/>
        <w:spacing w:line="460" w:lineRule="exact"/>
        <w:rPr>
          <w:rFonts w:ascii="宋体" w:hAnsi="宋体"/>
          <w:b/>
          <w:sz w:val="24"/>
        </w:rPr>
      </w:pPr>
      <w:r w:rsidRPr="00826185">
        <w:rPr>
          <w:rFonts w:ascii="宋体" w:hAnsi="宋体"/>
          <w:b/>
          <w:sz w:val="24"/>
        </w:rPr>
        <w:t>4.3.5</w:t>
      </w:r>
      <w:r w:rsidRPr="00826185">
        <w:rPr>
          <w:rFonts w:ascii="宋体" w:hAnsi="宋体" w:hint="eastAsia"/>
          <w:b/>
          <w:sz w:val="24"/>
        </w:rPr>
        <w:t>洁净级别及房间环境条件</w:t>
      </w:r>
    </w:p>
    <w:p w:rsidR="00B61398" w:rsidRPr="00826185" w:rsidRDefault="00B61398" w:rsidP="00671D06">
      <w:pPr>
        <w:tabs>
          <w:tab w:val="left" w:pos="927"/>
          <w:tab w:val="left" w:pos="2880"/>
          <w:tab w:val="left" w:pos="3420"/>
        </w:tabs>
        <w:autoSpaceDE w:val="0"/>
        <w:autoSpaceDN w:val="0"/>
        <w:adjustRightInd w:val="0"/>
        <w:snapToGrid w:val="0"/>
        <w:spacing w:line="460" w:lineRule="exact"/>
        <w:jc w:val="left"/>
        <w:rPr>
          <w:rFonts w:ascii="宋体" w:hAnsi="宋体"/>
          <w:sz w:val="24"/>
        </w:rPr>
      </w:pPr>
      <w:r w:rsidRPr="00826185">
        <w:rPr>
          <w:rFonts w:ascii="宋体" w:hAnsi="宋体"/>
          <w:sz w:val="24"/>
        </w:rPr>
        <w:t xml:space="preserve">4.3.5.1 </w:t>
      </w:r>
      <w:r w:rsidRPr="00826185">
        <w:rPr>
          <w:rFonts w:ascii="宋体" w:hAnsi="宋体" w:hint="eastAsia"/>
          <w:sz w:val="24"/>
        </w:rPr>
        <w:t>使用环境温度</w:t>
      </w:r>
      <w:r w:rsidR="00671D06" w:rsidRPr="00826185">
        <w:rPr>
          <w:rFonts w:ascii="宋体" w:hAnsi="宋体" w:hint="eastAsia"/>
          <w:sz w:val="24"/>
        </w:rPr>
        <w:t>：</w:t>
      </w:r>
      <w:r w:rsidR="002F795B" w:rsidRPr="00826185">
        <w:rPr>
          <w:rFonts w:ascii="宋体" w:hAnsi="宋体"/>
          <w:sz w:val="24"/>
        </w:rPr>
        <w:t>5</w:t>
      </w:r>
      <w:r w:rsidR="00671D06" w:rsidRPr="00826185">
        <w:rPr>
          <w:rFonts w:ascii="宋体" w:hAnsi="宋体" w:hint="eastAsia"/>
          <w:sz w:val="24"/>
        </w:rPr>
        <w:t>℃</w:t>
      </w:r>
      <w:r w:rsidR="0034759A" w:rsidRPr="00826185">
        <w:rPr>
          <w:rFonts w:ascii="宋体" w:hAnsi="宋体" w:hint="eastAsia"/>
          <w:sz w:val="24"/>
        </w:rPr>
        <w:t>～</w:t>
      </w:r>
      <w:r w:rsidR="002F795B" w:rsidRPr="00826185">
        <w:rPr>
          <w:rFonts w:ascii="宋体" w:hAnsi="宋体"/>
          <w:sz w:val="24"/>
        </w:rPr>
        <w:t>45</w:t>
      </w:r>
      <w:r w:rsidR="00671D06" w:rsidRPr="00826185">
        <w:rPr>
          <w:rFonts w:ascii="宋体" w:hAnsi="宋体" w:hint="eastAsia"/>
          <w:sz w:val="24"/>
        </w:rPr>
        <w:t>℃；</w:t>
      </w:r>
    </w:p>
    <w:p w:rsidR="00B61398" w:rsidRPr="00826185" w:rsidRDefault="00B61398" w:rsidP="00671D06">
      <w:pPr>
        <w:tabs>
          <w:tab w:val="left" w:pos="927"/>
          <w:tab w:val="left" w:pos="2880"/>
          <w:tab w:val="left" w:pos="3420"/>
        </w:tabs>
        <w:autoSpaceDE w:val="0"/>
        <w:autoSpaceDN w:val="0"/>
        <w:adjustRightInd w:val="0"/>
        <w:snapToGrid w:val="0"/>
        <w:spacing w:line="460" w:lineRule="exact"/>
        <w:jc w:val="left"/>
        <w:rPr>
          <w:rFonts w:ascii="宋体" w:hAnsi="宋体"/>
          <w:sz w:val="24"/>
        </w:rPr>
      </w:pPr>
      <w:r w:rsidRPr="00826185">
        <w:rPr>
          <w:rFonts w:ascii="宋体" w:hAnsi="宋体"/>
          <w:sz w:val="24"/>
        </w:rPr>
        <w:t xml:space="preserve">4.3.5.2 </w:t>
      </w:r>
      <w:r w:rsidRPr="00826185">
        <w:rPr>
          <w:rFonts w:ascii="宋体" w:hAnsi="宋体" w:hint="eastAsia"/>
          <w:sz w:val="24"/>
        </w:rPr>
        <w:t>使用环境湿度</w:t>
      </w:r>
      <w:r w:rsidR="00657042" w:rsidRPr="00826185">
        <w:rPr>
          <w:rFonts w:ascii="宋体" w:hAnsi="宋体" w:hint="eastAsia"/>
          <w:sz w:val="24"/>
        </w:rPr>
        <w:t>：≤6</w:t>
      </w:r>
      <w:r w:rsidR="00657042" w:rsidRPr="00826185">
        <w:rPr>
          <w:rFonts w:ascii="宋体" w:hAnsi="宋体"/>
          <w:sz w:val="24"/>
        </w:rPr>
        <w:t>0</w:t>
      </w:r>
      <w:r w:rsidR="00657042" w:rsidRPr="00826185">
        <w:rPr>
          <w:rFonts w:ascii="宋体" w:hAnsi="宋体" w:hint="eastAsia"/>
          <w:sz w:val="24"/>
        </w:rPr>
        <w:t>%</w:t>
      </w:r>
    </w:p>
    <w:p w:rsidR="00B61398" w:rsidRPr="00826185" w:rsidRDefault="00B61398" w:rsidP="00671D06">
      <w:pPr>
        <w:tabs>
          <w:tab w:val="left" w:pos="927"/>
          <w:tab w:val="left" w:pos="2880"/>
          <w:tab w:val="left" w:pos="3420"/>
        </w:tabs>
        <w:autoSpaceDE w:val="0"/>
        <w:autoSpaceDN w:val="0"/>
        <w:adjustRightInd w:val="0"/>
        <w:snapToGrid w:val="0"/>
        <w:spacing w:line="460" w:lineRule="exact"/>
        <w:jc w:val="left"/>
        <w:rPr>
          <w:rFonts w:ascii="宋体" w:hAnsi="宋体"/>
          <w:sz w:val="24"/>
        </w:rPr>
      </w:pPr>
      <w:r w:rsidRPr="00826185">
        <w:rPr>
          <w:rFonts w:ascii="宋体" w:hAnsi="宋体"/>
          <w:sz w:val="24"/>
        </w:rPr>
        <w:t xml:space="preserve">4.3.5.3 </w:t>
      </w:r>
      <w:r w:rsidRPr="00826185">
        <w:rPr>
          <w:rFonts w:ascii="宋体" w:hAnsi="宋体" w:hint="eastAsia"/>
          <w:sz w:val="24"/>
        </w:rPr>
        <w:t>使用环境洁净度：无级别。</w:t>
      </w:r>
    </w:p>
    <w:p w:rsidR="00B61398" w:rsidRPr="00826185" w:rsidRDefault="00B61398" w:rsidP="00671D06">
      <w:pPr>
        <w:pStyle w:val="30"/>
        <w:snapToGrid w:val="0"/>
        <w:spacing w:line="460" w:lineRule="exact"/>
        <w:rPr>
          <w:rFonts w:ascii="宋体" w:hAnsi="宋体"/>
          <w:b/>
          <w:sz w:val="24"/>
        </w:rPr>
      </w:pPr>
      <w:r w:rsidRPr="00826185">
        <w:rPr>
          <w:rFonts w:ascii="宋体" w:hAnsi="宋体"/>
          <w:b/>
          <w:sz w:val="24"/>
        </w:rPr>
        <w:t>4.3.6</w:t>
      </w:r>
      <w:r w:rsidRPr="00826185">
        <w:rPr>
          <w:rFonts w:ascii="宋体" w:hAnsi="宋体" w:hint="eastAsia"/>
          <w:b/>
          <w:sz w:val="24"/>
        </w:rPr>
        <w:t>可用的能源配置</w:t>
      </w:r>
    </w:p>
    <w:p w:rsidR="00B61398" w:rsidRPr="00826185" w:rsidRDefault="00B61398" w:rsidP="00671D06">
      <w:pPr>
        <w:pStyle w:val="30"/>
        <w:snapToGrid w:val="0"/>
        <w:spacing w:line="460" w:lineRule="exact"/>
        <w:rPr>
          <w:rFonts w:ascii="宋体" w:hAnsi="宋体"/>
          <w:sz w:val="24"/>
        </w:rPr>
      </w:pPr>
      <w:r w:rsidRPr="00826185">
        <w:rPr>
          <w:rFonts w:ascii="宋体" w:hAnsi="宋体"/>
          <w:sz w:val="24"/>
        </w:rPr>
        <w:t>4.3.6.1</w:t>
      </w:r>
      <w:r w:rsidRPr="00826185">
        <w:rPr>
          <w:rFonts w:ascii="宋体" w:hAnsi="宋体" w:hint="eastAsia"/>
          <w:sz w:val="24"/>
        </w:rPr>
        <w:t>电源：</w:t>
      </w:r>
      <w:r w:rsidRPr="00826185">
        <w:rPr>
          <w:rFonts w:ascii="宋体" w:hAnsi="宋体"/>
          <w:sz w:val="24"/>
        </w:rPr>
        <w:t>220V</w:t>
      </w:r>
      <w:r w:rsidRPr="00826185">
        <w:rPr>
          <w:rFonts w:ascii="宋体" w:hAnsi="宋体" w:hint="eastAsia"/>
          <w:sz w:val="24"/>
        </w:rPr>
        <w:t>。</w:t>
      </w:r>
    </w:p>
    <w:p w:rsidR="00B61398" w:rsidRPr="00826185" w:rsidRDefault="00B61398" w:rsidP="00671D06">
      <w:pPr>
        <w:pStyle w:val="30"/>
        <w:snapToGrid w:val="0"/>
        <w:spacing w:line="460" w:lineRule="exact"/>
        <w:rPr>
          <w:rFonts w:ascii="宋体" w:hAnsi="宋体"/>
          <w:b/>
          <w:sz w:val="24"/>
        </w:rPr>
      </w:pPr>
      <w:r w:rsidRPr="00826185">
        <w:rPr>
          <w:rFonts w:ascii="宋体" w:hAnsi="宋体"/>
          <w:b/>
          <w:sz w:val="24"/>
        </w:rPr>
        <w:t>4.3.7</w:t>
      </w:r>
      <w:r w:rsidRPr="00826185">
        <w:rPr>
          <w:rFonts w:ascii="宋体" w:hAnsi="宋体" w:hint="eastAsia"/>
          <w:b/>
          <w:sz w:val="24"/>
        </w:rPr>
        <w:t>外观及材质要求</w:t>
      </w:r>
    </w:p>
    <w:p w:rsidR="00B61398" w:rsidRPr="00826185" w:rsidRDefault="00B61398" w:rsidP="00671D06">
      <w:pPr>
        <w:tabs>
          <w:tab w:val="left" w:pos="927"/>
          <w:tab w:val="left" w:pos="2880"/>
        </w:tabs>
        <w:autoSpaceDE w:val="0"/>
        <w:autoSpaceDN w:val="0"/>
        <w:adjustRightInd w:val="0"/>
        <w:snapToGrid w:val="0"/>
        <w:spacing w:line="460" w:lineRule="exact"/>
        <w:jc w:val="left"/>
        <w:rPr>
          <w:rFonts w:ascii="宋体" w:hAnsi="宋体"/>
          <w:sz w:val="24"/>
        </w:rPr>
      </w:pPr>
      <w:r w:rsidRPr="00826185">
        <w:rPr>
          <w:rFonts w:ascii="宋体" w:hAnsi="宋体"/>
          <w:sz w:val="24"/>
        </w:rPr>
        <w:t>4.3.7.1</w:t>
      </w:r>
      <w:r w:rsidRPr="00826185">
        <w:rPr>
          <w:rFonts w:ascii="宋体" w:hAnsi="宋体" w:hint="eastAsia"/>
          <w:sz w:val="24"/>
        </w:rPr>
        <w:t>仪器外观应端正、整齐，不得有明显的偏歪、毛刺和锈蚀等缺陷。</w:t>
      </w:r>
    </w:p>
    <w:p w:rsidR="00B61398" w:rsidRPr="00826185" w:rsidRDefault="00B61398" w:rsidP="00671D06">
      <w:pPr>
        <w:tabs>
          <w:tab w:val="left" w:pos="927"/>
          <w:tab w:val="left" w:pos="2880"/>
        </w:tabs>
        <w:autoSpaceDE w:val="0"/>
        <w:autoSpaceDN w:val="0"/>
        <w:adjustRightInd w:val="0"/>
        <w:snapToGrid w:val="0"/>
        <w:spacing w:line="460" w:lineRule="exact"/>
        <w:jc w:val="left"/>
        <w:rPr>
          <w:rFonts w:ascii="宋体" w:hAnsi="宋体"/>
          <w:sz w:val="24"/>
        </w:rPr>
      </w:pPr>
      <w:r w:rsidRPr="00826185">
        <w:rPr>
          <w:rFonts w:ascii="宋体" w:hAnsi="宋体"/>
          <w:sz w:val="24"/>
        </w:rPr>
        <w:lastRenderedPageBreak/>
        <w:t>4.3.7.2</w:t>
      </w:r>
      <w:r w:rsidRPr="00826185">
        <w:rPr>
          <w:rFonts w:ascii="宋体" w:hAnsi="宋体" w:hint="eastAsia"/>
          <w:sz w:val="24"/>
        </w:rPr>
        <w:t>仪器内部表面不得有凹陷、毛刺和锈蚀等缺陷。</w:t>
      </w:r>
    </w:p>
    <w:p w:rsidR="00B61398" w:rsidRPr="00826185" w:rsidRDefault="00B61398" w:rsidP="00671D06">
      <w:pPr>
        <w:tabs>
          <w:tab w:val="left" w:pos="927"/>
          <w:tab w:val="left" w:pos="2880"/>
        </w:tabs>
        <w:autoSpaceDE w:val="0"/>
        <w:autoSpaceDN w:val="0"/>
        <w:adjustRightInd w:val="0"/>
        <w:snapToGrid w:val="0"/>
        <w:spacing w:line="460" w:lineRule="exact"/>
        <w:jc w:val="left"/>
        <w:rPr>
          <w:rFonts w:ascii="宋体" w:hAnsi="宋体"/>
          <w:sz w:val="24"/>
        </w:rPr>
      </w:pPr>
      <w:r w:rsidRPr="00826185">
        <w:rPr>
          <w:rFonts w:ascii="宋体" w:hAnsi="宋体"/>
          <w:sz w:val="24"/>
        </w:rPr>
        <w:t>4.3.7.3</w:t>
      </w:r>
      <w:r w:rsidRPr="00826185">
        <w:rPr>
          <w:rFonts w:ascii="宋体" w:hAnsi="宋体" w:hint="eastAsia"/>
          <w:sz w:val="24"/>
        </w:rPr>
        <w:t>所有组件均选用知名品牌配件，质量稳定、经久耐用、使用方便。</w:t>
      </w:r>
    </w:p>
    <w:p w:rsidR="00B61398" w:rsidRPr="00826185" w:rsidRDefault="00B61398" w:rsidP="00671D06">
      <w:pPr>
        <w:tabs>
          <w:tab w:val="left" w:pos="927"/>
          <w:tab w:val="left" w:pos="2880"/>
        </w:tabs>
        <w:autoSpaceDE w:val="0"/>
        <w:autoSpaceDN w:val="0"/>
        <w:adjustRightInd w:val="0"/>
        <w:snapToGrid w:val="0"/>
        <w:spacing w:line="460" w:lineRule="exact"/>
        <w:jc w:val="left"/>
        <w:rPr>
          <w:rFonts w:ascii="宋体" w:hAnsi="宋体"/>
          <w:sz w:val="24"/>
        </w:rPr>
      </w:pPr>
      <w:r w:rsidRPr="00826185">
        <w:rPr>
          <w:rFonts w:ascii="宋体" w:hAnsi="宋体"/>
          <w:sz w:val="24"/>
        </w:rPr>
        <w:t>4.3.7.4</w:t>
      </w:r>
      <w:r w:rsidRPr="00826185">
        <w:rPr>
          <w:rFonts w:ascii="宋体" w:hAnsi="宋体" w:hint="eastAsia"/>
          <w:sz w:val="24"/>
        </w:rPr>
        <w:t>标记：至少应有以下永久贴牢和清楚易认的标记：</w:t>
      </w:r>
    </w:p>
    <w:p w:rsidR="00B61398" w:rsidRPr="00826185" w:rsidRDefault="00B61398" w:rsidP="00671D06">
      <w:pPr>
        <w:tabs>
          <w:tab w:val="left" w:pos="927"/>
          <w:tab w:val="left" w:pos="2880"/>
        </w:tabs>
        <w:autoSpaceDE w:val="0"/>
        <w:autoSpaceDN w:val="0"/>
        <w:adjustRightInd w:val="0"/>
        <w:snapToGrid w:val="0"/>
        <w:spacing w:line="460" w:lineRule="exact"/>
        <w:jc w:val="left"/>
        <w:rPr>
          <w:rFonts w:ascii="宋体" w:hAnsi="宋体"/>
          <w:sz w:val="24"/>
        </w:rPr>
      </w:pPr>
      <w:r w:rsidRPr="00826185">
        <w:rPr>
          <w:rFonts w:ascii="宋体" w:hAnsi="宋体" w:hint="eastAsia"/>
          <w:sz w:val="24"/>
        </w:rPr>
        <w:t>（</w:t>
      </w:r>
      <w:r w:rsidRPr="00826185">
        <w:rPr>
          <w:rFonts w:ascii="宋体" w:hAnsi="宋体"/>
          <w:sz w:val="24"/>
        </w:rPr>
        <w:t>1</w:t>
      </w:r>
      <w:r w:rsidRPr="00826185">
        <w:rPr>
          <w:rFonts w:ascii="宋体" w:hAnsi="宋体" w:hint="eastAsia"/>
          <w:sz w:val="24"/>
        </w:rPr>
        <w:t>）制造</w:t>
      </w:r>
      <w:r w:rsidRPr="00826185">
        <w:rPr>
          <w:rFonts w:ascii="宋体" w:hAnsi="宋体"/>
          <w:sz w:val="24"/>
        </w:rPr>
        <w:t>/</w:t>
      </w:r>
      <w:r w:rsidRPr="00826185">
        <w:rPr>
          <w:rFonts w:ascii="宋体" w:hAnsi="宋体" w:hint="eastAsia"/>
          <w:sz w:val="24"/>
        </w:rPr>
        <w:t>供应单位；</w:t>
      </w:r>
    </w:p>
    <w:p w:rsidR="00B61398" w:rsidRPr="00826185" w:rsidRDefault="00B61398" w:rsidP="00671D06">
      <w:pPr>
        <w:tabs>
          <w:tab w:val="left" w:pos="927"/>
          <w:tab w:val="left" w:pos="2880"/>
        </w:tabs>
        <w:autoSpaceDE w:val="0"/>
        <w:autoSpaceDN w:val="0"/>
        <w:adjustRightInd w:val="0"/>
        <w:snapToGrid w:val="0"/>
        <w:spacing w:line="460" w:lineRule="exact"/>
        <w:jc w:val="left"/>
        <w:rPr>
          <w:rFonts w:ascii="宋体" w:hAnsi="宋体"/>
          <w:sz w:val="24"/>
        </w:rPr>
      </w:pPr>
      <w:r w:rsidRPr="00826185">
        <w:rPr>
          <w:rFonts w:ascii="宋体" w:hAnsi="宋体" w:hint="eastAsia"/>
          <w:sz w:val="24"/>
        </w:rPr>
        <w:t>（</w:t>
      </w:r>
      <w:r w:rsidRPr="00826185">
        <w:rPr>
          <w:rFonts w:ascii="宋体" w:hAnsi="宋体"/>
          <w:sz w:val="24"/>
        </w:rPr>
        <w:t>2</w:t>
      </w:r>
      <w:r w:rsidRPr="00826185">
        <w:rPr>
          <w:rFonts w:ascii="宋体" w:hAnsi="宋体" w:hint="eastAsia"/>
          <w:sz w:val="24"/>
        </w:rPr>
        <w:t>）产品注册号；</w:t>
      </w:r>
    </w:p>
    <w:p w:rsidR="00B61398" w:rsidRPr="00826185" w:rsidRDefault="00B61398" w:rsidP="00671D06">
      <w:pPr>
        <w:tabs>
          <w:tab w:val="left" w:pos="927"/>
          <w:tab w:val="left" w:pos="2880"/>
        </w:tabs>
        <w:autoSpaceDE w:val="0"/>
        <w:autoSpaceDN w:val="0"/>
        <w:adjustRightInd w:val="0"/>
        <w:snapToGrid w:val="0"/>
        <w:spacing w:line="460" w:lineRule="exact"/>
        <w:jc w:val="left"/>
        <w:rPr>
          <w:rFonts w:ascii="宋体" w:hAnsi="宋体"/>
          <w:sz w:val="24"/>
        </w:rPr>
      </w:pPr>
      <w:r w:rsidRPr="00826185">
        <w:rPr>
          <w:rFonts w:ascii="宋体" w:hAnsi="宋体" w:hint="eastAsia"/>
          <w:sz w:val="24"/>
        </w:rPr>
        <w:t>（</w:t>
      </w:r>
      <w:r w:rsidRPr="00826185">
        <w:rPr>
          <w:rFonts w:ascii="宋体" w:hAnsi="宋体"/>
          <w:sz w:val="24"/>
        </w:rPr>
        <w:t>3</w:t>
      </w:r>
      <w:r w:rsidRPr="00826185">
        <w:rPr>
          <w:rFonts w:ascii="宋体" w:hAnsi="宋体" w:hint="eastAsia"/>
          <w:sz w:val="24"/>
        </w:rPr>
        <w:t>）型号标记；</w:t>
      </w:r>
    </w:p>
    <w:p w:rsidR="00B61398" w:rsidRPr="00826185" w:rsidRDefault="00B61398" w:rsidP="00671D06">
      <w:pPr>
        <w:tabs>
          <w:tab w:val="left" w:pos="927"/>
          <w:tab w:val="left" w:pos="2880"/>
        </w:tabs>
        <w:autoSpaceDE w:val="0"/>
        <w:autoSpaceDN w:val="0"/>
        <w:adjustRightInd w:val="0"/>
        <w:snapToGrid w:val="0"/>
        <w:spacing w:line="460" w:lineRule="exact"/>
        <w:jc w:val="left"/>
        <w:rPr>
          <w:rFonts w:ascii="宋体" w:hAnsi="宋体"/>
          <w:sz w:val="24"/>
        </w:rPr>
      </w:pPr>
      <w:r w:rsidRPr="00826185">
        <w:rPr>
          <w:rFonts w:ascii="宋体" w:hAnsi="宋体" w:hint="eastAsia"/>
          <w:sz w:val="24"/>
        </w:rPr>
        <w:t>（</w:t>
      </w:r>
      <w:r w:rsidRPr="00826185">
        <w:rPr>
          <w:rFonts w:ascii="宋体" w:hAnsi="宋体"/>
          <w:sz w:val="24"/>
        </w:rPr>
        <w:t>4</w:t>
      </w:r>
      <w:r w:rsidRPr="00826185">
        <w:rPr>
          <w:rFonts w:ascii="宋体" w:hAnsi="宋体" w:hint="eastAsia"/>
          <w:sz w:val="24"/>
        </w:rPr>
        <w:t>）生产日期或编号；</w:t>
      </w:r>
    </w:p>
    <w:p w:rsidR="00FB7451" w:rsidRDefault="00B61398" w:rsidP="00671D06">
      <w:pPr>
        <w:pStyle w:val="30"/>
        <w:snapToGrid w:val="0"/>
        <w:spacing w:line="460" w:lineRule="exact"/>
        <w:outlineLvl w:val="0"/>
        <w:rPr>
          <w:rFonts w:ascii="宋体" w:hAnsi="宋体"/>
          <w:sz w:val="24"/>
        </w:rPr>
      </w:pPr>
      <w:bookmarkStart w:id="15" w:name="_Toc523437453"/>
      <w:bookmarkStart w:id="16" w:name="_Toc523496612"/>
      <w:r w:rsidRPr="00826185">
        <w:rPr>
          <w:rFonts w:ascii="宋体" w:hAnsi="宋体" w:hint="eastAsia"/>
          <w:sz w:val="24"/>
        </w:rPr>
        <w:t>（</w:t>
      </w:r>
      <w:r w:rsidRPr="00826185">
        <w:rPr>
          <w:rFonts w:ascii="宋体" w:hAnsi="宋体"/>
          <w:sz w:val="24"/>
        </w:rPr>
        <w:t>5</w:t>
      </w:r>
      <w:r w:rsidRPr="00826185">
        <w:rPr>
          <w:rFonts w:ascii="宋体" w:hAnsi="宋体" w:hint="eastAsia"/>
          <w:sz w:val="24"/>
        </w:rPr>
        <w:t>）必要的功能标识、安全标识及说明；</w:t>
      </w:r>
      <w:bookmarkEnd w:id="15"/>
      <w:bookmarkEnd w:id="16"/>
    </w:p>
    <w:p w:rsidR="00C72B7E" w:rsidRPr="00EF4483" w:rsidRDefault="00C72B7E" w:rsidP="00EF4483">
      <w:pPr>
        <w:pStyle w:val="30"/>
        <w:snapToGrid w:val="0"/>
        <w:spacing w:line="460" w:lineRule="exact"/>
        <w:outlineLvl w:val="0"/>
        <w:rPr>
          <w:rFonts w:ascii="宋体" w:hAnsi="宋体"/>
          <w:sz w:val="24"/>
        </w:rPr>
      </w:pPr>
      <w:bookmarkStart w:id="17" w:name="_GoBack"/>
      <w:r w:rsidRPr="00EF4483">
        <w:rPr>
          <w:rFonts w:ascii="宋体" w:hAnsi="宋体" w:hint="eastAsia"/>
          <w:sz w:val="24"/>
        </w:rPr>
        <w:t>（6）设备校验标识（包含校验日期）</w:t>
      </w:r>
    </w:p>
    <w:p w:rsidR="00484B6B" w:rsidRPr="00826185" w:rsidRDefault="00CA1480" w:rsidP="00671D06">
      <w:pPr>
        <w:pStyle w:val="30"/>
        <w:snapToGrid w:val="0"/>
        <w:spacing w:line="460" w:lineRule="exact"/>
        <w:outlineLvl w:val="0"/>
        <w:rPr>
          <w:rFonts w:ascii="宋体" w:hAnsi="宋体"/>
          <w:b/>
          <w:sz w:val="24"/>
        </w:rPr>
      </w:pPr>
      <w:bookmarkStart w:id="18" w:name="_Toc507757374"/>
      <w:bookmarkStart w:id="19" w:name="_Toc523496613"/>
      <w:bookmarkEnd w:id="17"/>
      <w:r w:rsidRPr="00826185">
        <w:rPr>
          <w:rFonts w:ascii="宋体" w:hAnsi="宋体"/>
          <w:b/>
          <w:sz w:val="24"/>
        </w:rPr>
        <w:t>4.</w:t>
      </w:r>
      <w:r w:rsidR="00671D06" w:rsidRPr="00826185">
        <w:rPr>
          <w:rFonts w:ascii="宋体" w:hAnsi="宋体"/>
          <w:b/>
          <w:sz w:val="24"/>
        </w:rPr>
        <w:t>4</w:t>
      </w:r>
      <w:r w:rsidRPr="00826185">
        <w:rPr>
          <w:rFonts w:ascii="宋体" w:hAnsi="宋体" w:hint="eastAsia"/>
          <w:b/>
          <w:sz w:val="24"/>
        </w:rPr>
        <w:t>主要设计要求</w:t>
      </w:r>
      <w:bookmarkEnd w:id="18"/>
      <w:bookmarkEnd w:id="19"/>
    </w:p>
    <w:p w:rsidR="00BB037C" w:rsidRPr="00826185" w:rsidRDefault="00BB037C" w:rsidP="00671D06">
      <w:pPr>
        <w:pStyle w:val="30"/>
        <w:snapToGrid w:val="0"/>
        <w:spacing w:line="460" w:lineRule="exact"/>
        <w:outlineLvl w:val="0"/>
        <w:rPr>
          <w:rFonts w:ascii="宋体" w:hAnsi="宋体"/>
          <w:b/>
          <w:sz w:val="24"/>
        </w:rPr>
      </w:pPr>
      <w:bookmarkStart w:id="20" w:name="_Toc523496614"/>
      <w:r w:rsidRPr="00826185">
        <w:rPr>
          <w:rFonts w:ascii="宋体" w:hAnsi="宋体" w:hint="eastAsia"/>
          <w:b/>
          <w:sz w:val="24"/>
        </w:rPr>
        <w:t>4</w:t>
      </w:r>
      <w:r w:rsidRPr="00826185">
        <w:rPr>
          <w:rFonts w:ascii="宋体" w:hAnsi="宋体"/>
          <w:b/>
          <w:sz w:val="24"/>
        </w:rPr>
        <w:t xml:space="preserve">.4.1 </w:t>
      </w:r>
      <w:r w:rsidRPr="00826185">
        <w:rPr>
          <w:rFonts w:ascii="宋体" w:hAnsi="宋体" w:hint="eastAsia"/>
          <w:b/>
          <w:sz w:val="24"/>
        </w:rPr>
        <w:t>设备技术要求：</w:t>
      </w:r>
      <w:bookmarkEnd w:id="20"/>
    </w:p>
    <w:tbl>
      <w:tblPr>
        <w:tblW w:w="4999" w:type="pct"/>
        <w:tblInd w:w="108" w:type="dxa"/>
        <w:tblLayout w:type="fixed"/>
        <w:tblLook w:val="0000" w:firstRow="0" w:lastRow="0" w:firstColumn="0" w:lastColumn="0" w:noHBand="0" w:noVBand="0"/>
      </w:tblPr>
      <w:tblGrid>
        <w:gridCol w:w="674"/>
        <w:gridCol w:w="7517"/>
        <w:gridCol w:w="1661"/>
      </w:tblGrid>
      <w:tr w:rsidR="008378D3" w:rsidRPr="00826185" w:rsidTr="00B11A76">
        <w:trPr>
          <w:trHeight w:val="285"/>
        </w:trPr>
        <w:tc>
          <w:tcPr>
            <w:tcW w:w="342" w:type="pct"/>
            <w:tcBorders>
              <w:top w:val="single" w:sz="4" w:space="0" w:color="auto"/>
              <w:left w:val="single" w:sz="4" w:space="0" w:color="auto"/>
              <w:bottom w:val="single" w:sz="4" w:space="0" w:color="auto"/>
              <w:right w:val="single" w:sz="4" w:space="0" w:color="auto"/>
            </w:tcBorders>
            <w:vAlign w:val="center"/>
          </w:tcPr>
          <w:p w:rsidR="00484B6B" w:rsidRPr="00826185" w:rsidRDefault="00CA1480" w:rsidP="00D8305E">
            <w:pPr>
              <w:widowControl/>
              <w:snapToGrid w:val="0"/>
              <w:jc w:val="center"/>
              <w:rPr>
                <w:rFonts w:ascii="宋体" w:hAnsi="宋体" w:cs="宋体"/>
                <w:b/>
                <w:bCs/>
                <w:kern w:val="0"/>
                <w:szCs w:val="21"/>
              </w:rPr>
            </w:pPr>
            <w:r w:rsidRPr="00826185">
              <w:rPr>
                <w:rFonts w:ascii="宋体" w:hAnsi="宋体" w:cs="宋体" w:hint="eastAsia"/>
                <w:b/>
                <w:bCs/>
                <w:kern w:val="0"/>
                <w:szCs w:val="21"/>
              </w:rPr>
              <w:t>序号</w:t>
            </w:r>
          </w:p>
        </w:tc>
        <w:tc>
          <w:tcPr>
            <w:tcW w:w="3815" w:type="pct"/>
            <w:tcBorders>
              <w:top w:val="single" w:sz="4" w:space="0" w:color="auto"/>
              <w:left w:val="nil"/>
              <w:bottom w:val="single" w:sz="4" w:space="0" w:color="auto"/>
              <w:right w:val="single" w:sz="4" w:space="0" w:color="auto"/>
            </w:tcBorders>
            <w:noWrap/>
            <w:vAlign w:val="center"/>
          </w:tcPr>
          <w:p w:rsidR="00484B6B" w:rsidRPr="00826185" w:rsidRDefault="00CA1480" w:rsidP="00D8305E">
            <w:pPr>
              <w:widowControl/>
              <w:snapToGrid w:val="0"/>
              <w:jc w:val="center"/>
              <w:rPr>
                <w:rFonts w:ascii="宋体" w:hAnsi="宋体" w:cs="宋体"/>
                <w:kern w:val="0"/>
                <w:szCs w:val="21"/>
              </w:rPr>
            </w:pPr>
            <w:r w:rsidRPr="00826185">
              <w:rPr>
                <w:rFonts w:ascii="宋体" w:hAnsi="宋体" w:cs="宋体" w:hint="eastAsia"/>
                <w:kern w:val="0"/>
                <w:szCs w:val="21"/>
              </w:rPr>
              <w:t>技术要求</w:t>
            </w:r>
          </w:p>
        </w:tc>
        <w:tc>
          <w:tcPr>
            <w:tcW w:w="843" w:type="pct"/>
            <w:tcBorders>
              <w:top w:val="single" w:sz="4" w:space="0" w:color="auto"/>
              <w:left w:val="nil"/>
              <w:bottom w:val="single" w:sz="4" w:space="0" w:color="auto"/>
              <w:right w:val="single" w:sz="4" w:space="0" w:color="auto"/>
            </w:tcBorders>
            <w:vAlign w:val="center"/>
          </w:tcPr>
          <w:p w:rsidR="00484B6B" w:rsidRPr="00826185" w:rsidRDefault="00CA1480" w:rsidP="00D8305E">
            <w:pPr>
              <w:widowControl/>
              <w:snapToGrid w:val="0"/>
              <w:jc w:val="center"/>
              <w:rPr>
                <w:rFonts w:ascii="宋体" w:hAnsi="宋体" w:cs="宋体"/>
                <w:kern w:val="0"/>
                <w:szCs w:val="21"/>
              </w:rPr>
            </w:pPr>
            <w:r w:rsidRPr="00826185">
              <w:rPr>
                <w:rFonts w:ascii="宋体" w:hAnsi="宋体" w:cs="宋体" w:hint="eastAsia"/>
                <w:kern w:val="0"/>
                <w:szCs w:val="21"/>
              </w:rPr>
              <w:t>是否偏离</w:t>
            </w:r>
          </w:p>
        </w:tc>
      </w:tr>
      <w:tr w:rsidR="008378D3" w:rsidRPr="00826185" w:rsidTr="00B11A76">
        <w:trPr>
          <w:trHeight w:val="2542"/>
        </w:trPr>
        <w:tc>
          <w:tcPr>
            <w:tcW w:w="342" w:type="pct"/>
            <w:tcBorders>
              <w:top w:val="single" w:sz="4" w:space="0" w:color="auto"/>
              <w:left w:val="single" w:sz="4" w:space="0" w:color="auto"/>
              <w:bottom w:val="single" w:sz="4" w:space="0" w:color="auto"/>
              <w:right w:val="single" w:sz="4" w:space="0" w:color="auto"/>
            </w:tcBorders>
            <w:vAlign w:val="center"/>
          </w:tcPr>
          <w:p w:rsidR="00484B6B" w:rsidRPr="00826185" w:rsidRDefault="00CA1480" w:rsidP="00D8305E">
            <w:pPr>
              <w:widowControl/>
              <w:snapToGrid w:val="0"/>
              <w:jc w:val="center"/>
              <w:rPr>
                <w:rFonts w:ascii="宋体" w:hAnsi="宋体" w:cs="宋体"/>
                <w:b/>
                <w:bCs/>
                <w:kern w:val="0"/>
                <w:szCs w:val="21"/>
              </w:rPr>
            </w:pPr>
            <w:r w:rsidRPr="00826185">
              <w:rPr>
                <w:rFonts w:ascii="宋体" w:hAnsi="宋体" w:cs="宋体"/>
                <w:b/>
                <w:bCs/>
                <w:kern w:val="0"/>
                <w:szCs w:val="21"/>
              </w:rPr>
              <w:t>1</w:t>
            </w:r>
          </w:p>
        </w:tc>
        <w:tc>
          <w:tcPr>
            <w:tcW w:w="3815" w:type="pct"/>
            <w:tcBorders>
              <w:top w:val="single" w:sz="4" w:space="0" w:color="auto"/>
              <w:left w:val="nil"/>
              <w:bottom w:val="single" w:sz="4" w:space="0" w:color="auto"/>
              <w:right w:val="single" w:sz="4" w:space="0" w:color="auto"/>
            </w:tcBorders>
            <w:noWrap/>
            <w:vAlign w:val="center"/>
          </w:tcPr>
          <w:p w:rsidR="00484B6B" w:rsidRPr="00826185" w:rsidRDefault="00CA1480" w:rsidP="00D8305E">
            <w:pPr>
              <w:pStyle w:val="30"/>
              <w:snapToGrid w:val="0"/>
              <w:ind w:firstLineChars="200" w:firstLine="420"/>
              <w:rPr>
                <w:rFonts w:ascii="宋体" w:hAnsi="宋体"/>
                <w:sz w:val="21"/>
                <w:szCs w:val="21"/>
              </w:rPr>
            </w:pPr>
            <w:r w:rsidRPr="00826185">
              <w:rPr>
                <w:rFonts w:ascii="宋体" w:hAnsi="宋体"/>
                <w:sz w:val="21"/>
                <w:szCs w:val="21"/>
              </w:rPr>
              <w:t>仪器技术参数</w:t>
            </w:r>
          </w:p>
          <w:p w:rsidR="00484B6B" w:rsidRPr="00826185" w:rsidRDefault="00CA1480" w:rsidP="00D8305E">
            <w:pPr>
              <w:pStyle w:val="30"/>
              <w:snapToGrid w:val="0"/>
              <w:ind w:firstLineChars="200" w:firstLine="420"/>
              <w:rPr>
                <w:rFonts w:ascii="宋体" w:hAnsi="宋体"/>
                <w:sz w:val="21"/>
                <w:szCs w:val="21"/>
              </w:rPr>
            </w:pPr>
            <w:r w:rsidRPr="00826185">
              <w:rPr>
                <w:rFonts w:ascii="宋体" w:hAnsi="宋体" w:hint="eastAsia"/>
                <w:sz w:val="21"/>
                <w:szCs w:val="21"/>
              </w:rPr>
              <w:t xml:space="preserve">测量范围:                        </w:t>
            </w:r>
          </w:p>
          <w:p w:rsidR="00484B6B" w:rsidRPr="00826185" w:rsidRDefault="00CA1480" w:rsidP="00D8305E">
            <w:pPr>
              <w:pStyle w:val="30"/>
              <w:snapToGrid w:val="0"/>
              <w:ind w:firstLineChars="200" w:firstLine="420"/>
              <w:rPr>
                <w:rFonts w:ascii="宋体" w:hAnsi="宋体"/>
                <w:sz w:val="21"/>
                <w:szCs w:val="21"/>
              </w:rPr>
            </w:pPr>
            <w:r w:rsidRPr="00826185">
              <w:rPr>
                <w:rFonts w:ascii="宋体" w:hAnsi="宋体"/>
                <w:sz w:val="21"/>
                <w:szCs w:val="21"/>
              </w:rPr>
              <w:t>pH</w:t>
            </w:r>
            <w:r w:rsidRPr="00826185">
              <w:rPr>
                <w:rFonts w:ascii="宋体" w:hAnsi="宋体" w:hint="eastAsia"/>
                <w:sz w:val="21"/>
                <w:szCs w:val="21"/>
              </w:rPr>
              <w:t>：-13</w:t>
            </w:r>
            <w:r w:rsidR="00D8305E" w:rsidRPr="00826185">
              <w:rPr>
                <w:rFonts w:ascii="宋体" w:hAnsi="宋体" w:hint="eastAsia"/>
                <w:sz w:val="21"/>
                <w:szCs w:val="21"/>
              </w:rPr>
              <w:t>~</w:t>
            </w:r>
            <w:r w:rsidRPr="00826185">
              <w:rPr>
                <w:rFonts w:ascii="宋体" w:hAnsi="宋体" w:hint="eastAsia"/>
                <w:sz w:val="21"/>
                <w:szCs w:val="21"/>
              </w:rPr>
              <w:t>+</w:t>
            </w:r>
            <w:r w:rsidRPr="00826185">
              <w:rPr>
                <w:rFonts w:ascii="宋体" w:hAnsi="宋体"/>
                <w:sz w:val="21"/>
                <w:szCs w:val="21"/>
              </w:rPr>
              <w:t>20.0</w:t>
            </w:r>
            <w:r w:rsidRPr="00826185">
              <w:rPr>
                <w:rFonts w:ascii="宋体" w:hAnsi="宋体" w:hint="eastAsia"/>
                <w:sz w:val="21"/>
                <w:szCs w:val="21"/>
              </w:rPr>
              <w:t>00</w:t>
            </w:r>
            <w:r w:rsidRPr="00826185">
              <w:rPr>
                <w:rFonts w:ascii="宋体" w:hAnsi="宋体"/>
                <w:sz w:val="21"/>
                <w:szCs w:val="21"/>
              </w:rPr>
              <w:t xml:space="preserve">pH   </w:t>
            </w:r>
            <w:r w:rsidRPr="00826185">
              <w:rPr>
                <w:rFonts w:ascii="宋体" w:hAnsi="宋体" w:hint="eastAsia"/>
                <w:sz w:val="21"/>
                <w:szCs w:val="21"/>
              </w:rPr>
              <w:t xml:space="preserve">        电 位：</w:t>
            </w:r>
            <w:r w:rsidRPr="00826185">
              <w:rPr>
                <w:rFonts w:ascii="宋体" w:hAnsi="宋体"/>
                <w:sz w:val="21"/>
                <w:szCs w:val="21"/>
              </w:rPr>
              <w:t>0</w:t>
            </w:r>
            <w:r w:rsidR="00D8305E" w:rsidRPr="00826185">
              <w:rPr>
                <w:rFonts w:ascii="宋体" w:hAnsi="宋体" w:hint="eastAsia"/>
                <w:sz w:val="21"/>
                <w:szCs w:val="21"/>
              </w:rPr>
              <w:t>~</w:t>
            </w:r>
            <w:r w:rsidRPr="00826185">
              <w:rPr>
                <w:rFonts w:ascii="宋体" w:hAnsi="宋体"/>
                <w:sz w:val="21"/>
                <w:szCs w:val="21"/>
              </w:rPr>
              <w:t>±</w:t>
            </w:r>
            <w:r w:rsidRPr="00826185">
              <w:rPr>
                <w:rFonts w:ascii="宋体" w:hAnsi="宋体" w:hint="eastAsia"/>
                <w:sz w:val="21"/>
                <w:szCs w:val="21"/>
              </w:rPr>
              <w:t>12</w:t>
            </w:r>
            <w:r w:rsidRPr="00826185">
              <w:rPr>
                <w:rFonts w:ascii="宋体" w:hAnsi="宋体"/>
                <w:sz w:val="21"/>
                <w:szCs w:val="21"/>
              </w:rPr>
              <w:t xml:space="preserve">00.0mv         </w:t>
            </w:r>
            <w:r w:rsidRPr="00826185">
              <w:rPr>
                <w:rFonts w:ascii="宋体" w:hAnsi="宋体" w:hint="eastAsia"/>
                <w:sz w:val="21"/>
                <w:szCs w:val="21"/>
              </w:rPr>
              <w:t xml:space="preserve"> </w:t>
            </w:r>
            <w:r w:rsidRPr="00826185">
              <w:rPr>
                <w:rFonts w:ascii="宋体" w:hAnsi="宋体"/>
                <w:sz w:val="21"/>
                <w:szCs w:val="21"/>
              </w:rPr>
              <w:t xml:space="preserve"> </w:t>
            </w:r>
            <w:r w:rsidRPr="00826185">
              <w:rPr>
                <w:rFonts w:ascii="宋体" w:hAnsi="宋体" w:hint="eastAsia"/>
                <w:sz w:val="21"/>
                <w:szCs w:val="21"/>
              </w:rPr>
              <w:t xml:space="preserve">   </w:t>
            </w:r>
          </w:p>
          <w:p w:rsidR="00484B6B" w:rsidRPr="00826185" w:rsidRDefault="00CA1480" w:rsidP="00D8305E">
            <w:pPr>
              <w:pStyle w:val="30"/>
              <w:snapToGrid w:val="0"/>
              <w:ind w:firstLineChars="200" w:firstLine="420"/>
              <w:rPr>
                <w:rFonts w:ascii="宋体" w:hAnsi="宋体"/>
                <w:sz w:val="21"/>
                <w:szCs w:val="21"/>
              </w:rPr>
            </w:pPr>
            <w:r w:rsidRPr="00826185">
              <w:rPr>
                <w:rFonts w:ascii="宋体" w:hAnsi="宋体" w:hint="eastAsia"/>
                <w:sz w:val="21"/>
                <w:szCs w:val="21"/>
              </w:rPr>
              <w:t>测量分辨率:</w:t>
            </w:r>
          </w:p>
          <w:p w:rsidR="00484B6B" w:rsidRPr="00826185" w:rsidRDefault="00CA1480" w:rsidP="00D8305E">
            <w:pPr>
              <w:pStyle w:val="30"/>
              <w:snapToGrid w:val="0"/>
              <w:ind w:firstLineChars="200" w:firstLine="420"/>
              <w:rPr>
                <w:rFonts w:ascii="宋体" w:hAnsi="宋体"/>
                <w:sz w:val="21"/>
                <w:szCs w:val="21"/>
              </w:rPr>
            </w:pPr>
            <w:r w:rsidRPr="00826185">
              <w:rPr>
                <w:rFonts w:ascii="宋体" w:hAnsi="宋体"/>
                <w:sz w:val="21"/>
                <w:szCs w:val="21"/>
              </w:rPr>
              <w:t>pH</w:t>
            </w:r>
            <w:r w:rsidRPr="00826185">
              <w:rPr>
                <w:rFonts w:ascii="宋体" w:hAnsi="宋体" w:hint="eastAsia"/>
                <w:sz w:val="21"/>
                <w:szCs w:val="21"/>
              </w:rPr>
              <w:t>：</w:t>
            </w:r>
            <w:r w:rsidRPr="00826185">
              <w:rPr>
                <w:rFonts w:ascii="宋体" w:hAnsi="宋体"/>
                <w:sz w:val="21"/>
                <w:szCs w:val="21"/>
              </w:rPr>
              <w:t>0.001pH</w:t>
            </w:r>
            <w:r w:rsidRPr="00826185">
              <w:rPr>
                <w:rFonts w:ascii="宋体" w:hAnsi="宋体" w:hint="eastAsia"/>
                <w:sz w:val="21"/>
                <w:szCs w:val="21"/>
              </w:rPr>
              <w:t xml:space="preserve">                  电 位：0.1mv</w:t>
            </w:r>
            <w:r w:rsidRPr="00826185">
              <w:rPr>
                <w:rFonts w:ascii="宋体" w:hAnsi="宋体"/>
                <w:sz w:val="21"/>
                <w:szCs w:val="21"/>
              </w:rPr>
              <w:t xml:space="preserve">  </w:t>
            </w:r>
          </w:p>
          <w:p w:rsidR="00484B6B" w:rsidRPr="00826185" w:rsidRDefault="00CA1480" w:rsidP="00D8305E">
            <w:pPr>
              <w:pStyle w:val="30"/>
              <w:snapToGrid w:val="0"/>
              <w:ind w:firstLineChars="200" w:firstLine="420"/>
              <w:rPr>
                <w:rFonts w:ascii="宋体" w:hAnsi="宋体"/>
                <w:sz w:val="21"/>
                <w:szCs w:val="21"/>
              </w:rPr>
            </w:pPr>
            <w:r w:rsidRPr="00826185">
              <w:rPr>
                <w:rFonts w:ascii="宋体" w:hAnsi="宋体" w:hint="eastAsia"/>
                <w:sz w:val="21"/>
                <w:szCs w:val="21"/>
              </w:rPr>
              <w:t>测量精确度:</w:t>
            </w:r>
          </w:p>
          <w:p w:rsidR="00484B6B" w:rsidRPr="00826185" w:rsidRDefault="00CA1480" w:rsidP="00D8305E">
            <w:pPr>
              <w:pStyle w:val="30"/>
              <w:snapToGrid w:val="0"/>
              <w:ind w:firstLineChars="200" w:firstLine="420"/>
              <w:rPr>
                <w:rFonts w:ascii="宋体" w:hAnsi="宋体"/>
                <w:sz w:val="21"/>
                <w:szCs w:val="21"/>
              </w:rPr>
            </w:pPr>
            <w:r w:rsidRPr="00826185">
              <w:rPr>
                <w:rFonts w:ascii="宋体" w:hAnsi="宋体"/>
                <w:sz w:val="21"/>
                <w:szCs w:val="21"/>
              </w:rPr>
              <w:t>pH</w:t>
            </w:r>
            <w:r w:rsidRPr="00826185">
              <w:rPr>
                <w:rFonts w:ascii="宋体" w:hAnsi="宋体" w:hint="eastAsia"/>
                <w:sz w:val="21"/>
                <w:szCs w:val="21"/>
              </w:rPr>
              <w:t>：</w:t>
            </w:r>
            <w:r w:rsidRPr="00826185">
              <w:rPr>
                <w:rFonts w:ascii="宋体" w:hAnsi="宋体"/>
                <w:sz w:val="21"/>
                <w:szCs w:val="21"/>
              </w:rPr>
              <w:t>0.00</w:t>
            </w:r>
            <w:r w:rsidRPr="00826185">
              <w:rPr>
                <w:rFonts w:ascii="宋体" w:hAnsi="宋体" w:hint="eastAsia"/>
                <w:sz w:val="21"/>
                <w:szCs w:val="21"/>
              </w:rPr>
              <w:t>3</w:t>
            </w:r>
            <w:r w:rsidRPr="00826185">
              <w:rPr>
                <w:rFonts w:ascii="宋体" w:hAnsi="宋体"/>
                <w:sz w:val="21"/>
                <w:szCs w:val="21"/>
              </w:rPr>
              <w:t>pH</w:t>
            </w:r>
            <w:r w:rsidRPr="00826185">
              <w:rPr>
                <w:rFonts w:ascii="宋体" w:hAnsi="宋体" w:hint="eastAsia"/>
                <w:sz w:val="21"/>
                <w:szCs w:val="21"/>
              </w:rPr>
              <w:t xml:space="preserve">                  电 位：0.2mv</w:t>
            </w:r>
          </w:p>
          <w:p w:rsidR="00484B6B" w:rsidRPr="00826185" w:rsidRDefault="00CA1480" w:rsidP="00D8305E">
            <w:pPr>
              <w:pStyle w:val="30"/>
              <w:snapToGrid w:val="0"/>
              <w:ind w:firstLineChars="200" w:firstLine="420"/>
              <w:rPr>
                <w:rFonts w:ascii="宋体" w:hAnsi="宋体"/>
                <w:sz w:val="21"/>
                <w:szCs w:val="21"/>
              </w:rPr>
            </w:pPr>
            <w:r w:rsidRPr="00826185">
              <w:rPr>
                <w:rFonts w:ascii="宋体" w:hAnsi="宋体" w:hint="eastAsia"/>
                <w:sz w:val="21"/>
                <w:szCs w:val="21"/>
              </w:rPr>
              <w:t>滴定管分辨率：1/10000</w:t>
            </w:r>
          </w:p>
        </w:tc>
        <w:tc>
          <w:tcPr>
            <w:tcW w:w="843" w:type="pct"/>
            <w:tcBorders>
              <w:top w:val="single" w:sz="4" w:space="0" w:color="auto"/>
              <w:left w:val="nil"/>
              <w:bottom w:val="single" w:sz="4" w:space="0" w:color="auto"/>
              <w:right w:val="single" w:sz="4" w:space="0" w:color="auto"/>
            </w:tcBorders>
            <w:vAlign w:val="center"/>
          </w:tcPr>
          <w:p w:rsidR="00484B6B" w:rsidRPr="00826185" w:rsidRDefault="00484B6B" w:rsidP="00D8305E">
            <w:pPr>
              <w:widowControl/>
              <w:snapToGrid w:val="0"/>
              <w:rPr>
                <w:rFonts w:ascii="宋体" w:hAnsi="宋体" w:cs="宋体"/>
                <w:kern w:val="0"/>
                <w:szCs w:val="21"/>
              </w:rPr>
            </w:pPr>
          </w:p>
        </w:tc>
      </w:tr>
      <w:tr w:rsidR="008378D3" w:rsidRPr="00826185" w:rsidTr="00B11A76">
        <w:trPr>
          <w:trHeight w:val="1118"/>
        </w:trPr>
        <w:tc>
          <w:tcPr>
            <w:tcW w:w="342" w:type="pct"/>
            <w:tcBorders>
              <w:top w:val="nil"/>
              <w:left w:val="single" w:sz="4" w:space="0" w:color="auto"/>
              <w:bottom w:val="single" w:sz="4" w:space="0" w:color="auto"/>
              <w:right w:val="single" w:sz="4" w:space="0" w:color="auto"/>
            </w:tcBorders>
            <w:vAlign w:val="center"/>
          </w:tcPr>
          <w:p w:rsidR="00484B6B" w:rsidRPr="00826185" w:rsidRDefault="00CA1480" w:rsidP="00D8305E">
            <w:pPr>
              <w:widowControl/>
              <w:snapToGrid w:val="0"/>
              <w:jc w:val="center"/>
              <w:rPr>
                <w:rFonts w:ascii="宋体" w:hAnsi="宋体" w:cs="宋体"/>
                <w:b/>
                <w:bCs/>
                <w:kern w:val="0"/>
                <w:szCs w:val="21"/>
              </w:rPr>
            </w:pPr>
            <w:r w:rsidRPr="00826185">
              <w:rPr>
                <w:rFonts w:ascii="宋体" w:hAnsi="宋体" w:cs="宋体"/>
                <w:b/>
                <w:bCs/>
                <w:kern w:val="0"/>
                <w:szCs w:val="21"/>
              </w:rPr>
              <w:t>2</w:t>
            </w:r>
          </w:p>
        </w:tc>
        <w:tc>
          <w:tcPr>
            <w:tcW w:w="3815" w:type="pct"/>
            <w:tcBorders>
              <w:top w:val="nil"/>
              <w:left w:val="nil"/>
              <w:bottom w:val="single" w:sz="4" w:space="0" w:color="auto"/>
              <w:right w:val="single" w:sz="4" w:space="0" w:color="auto"/>
            </w:tcBorders>
            <w:vAlign w:val="center"/>
          </w:tcPr>
          <w:p w:rsidR="00484B6B" w:rsidRPr="00826185" w:rsidRDefault="00CA1480" w:rsidP="00D8305E">
            <w:pPr>
              <w:snapToGrid w:val="0"/>
              <w:ind w:left="735" w:hangingChars="350" w:hanging="735"/>
              <w:rPr>
                <w:rFonts w:ascii="宋体" w:hAnsi="宋体"/>
                <w:szCs w:val="21"/>
              </w:rPr>
            </w:pPr>
            <w:r w:rsidRPr="00826185">
              <w:rPr>
                <w:rFonts w:ascii="宋体" w:hAnsi="宋体" w:hint="eastAsia"/>
                <w:szCs w:val="21"/>
              </w:rPr>
              <w:t>仪器操作采用电脑</w:t>
            </w:r>
            <w:r w:rsidRPr="00826185">
              <w:rPr>
                <w:rFonts w:ascii="宋体" w:hAnsi="宋体"/>
                <w:szCs w:val="21"/>
              </w:rPr>
              <w:t>软件控制</w:t>
            </w:r>
            <w:r w:rsidRPr="00826185">
              <w:rPr>
                <w:rFonts w:ascii="宋体" w:hAnsi="宋体" w:hint="eastAsia"/>
                <w:szCs w:val="21"/>
              </w:rPr>
              <w:t>，</w:t>
            </w:r>
            <w:r w:rsidRPr="00826185">
              <w:rPr>
                <w:rFonts w:ascii="宋体" w:hAnsi="宋体"/>
                <w:szCs w:val="21"/>
              </w:rPr>
              <w:t>可选用中英文等多种操作语言，</w:t>
            </w:r>
            <w:r w:rsidRPr="00826185">
              <w:rPr>
                <w:rFonts w:ascii="宋体" w:hAnsi="宋体" w:hint="eastAsia"/>
                <w:szCs w:val="21"/>
              </w:rPr>
              <w:t>操作</w:t>
            </w:r>
            <w:r w:rsidRPr="00826185">
              <w:rPr>
                <w:rFonts w:ascii="宋体" w:hAnsi="宋体"/>
                <w:szCs w:val="21"/>
              </w:rPr>
              <w:t>界面</w:t>
            </w:r>
            <w:r w:rsidRPr="00826185">
              <w:rPr>
                <w:rFonts w:ascii="宋体" w:hAnsi="宋体" w:hint="eastAsia"/>
                <w:szCs w:val="21"/>
              </w:rPr>
              <w:t>简单直观；</w:t>
            </w:r>
          </w:p>
          <w:p w:rsidR="00484B6B" w:rsidRPr="00826185" w:rsidRDefault="00CA1480" w:rsidP="00D8305E">
            <w:pPr>
              <w:widowControl/>
              <w:snapToGrid w:val="0"/>
              <w:rPr>
                <w:rFonts w:ascii="宋体" w:hAnsi="宋体" w:cs="宋体"/>
                <w:kern w:val="0"/>
                <w:szCs w:val="21"/>
              </w:rPr>
            </w:pPr>
            <w:r w:rsidRPr="00826185">
              <w:rPr>
                <w:rFonts w:ascii="宋体" w:hAnsi="宋体"/>
                <w:bCs/>
                <w:szCs w:val="21"/>
              </w:rPr>
              <w:t>可</w:t>
            </w:r>
            <w:r w:rsidRPr="00826185">
              <w:rPr>
                <w:rFonts w:ascii="宋体" w:hAnsi="宋体" w:hint="eastAsia"/>
                <w:bCs/>
                <w:szCs w:val="21"/>
              </w:rPr>
              <w:t>即时显示多种滴定曲线（在线显示），可在曲线上读出测量值并进行线性分析</w:t>
            </w:r>
            <w:r w:rsidRPr="00826185">
              <w:rPr>
                <w:rFonts w:ascii="宋体" w:hAnsi="宋体"/>
                <w:bCs/>
                <w:szCs w:val="21"/>
              </w:rPr>
              <w:t>，</w:t>
            </w:r>
            <w:r w:rsidRPr="00826185">
              <w:rPr>
                <w:rFonts w:ascii="宋体" w:hAnsi="宋体" w:hint="eastAsia"/>
                <w:bCs/>
                <w:szCs w:val="21"/>
              </w:rPr>
              <w:t>并能显示所有测量点、滴定等当点的值</w:t>
            </w:r>
            <w:r w:rsidRPr="00826185">
              <w:rPr>
                <w:rFonts w:ascii="宋体" w:hAnsi="宋体"/>
                <w:bCs/>
                <w:szCs w:val="21"/>
              </w:rPr>
              <w:t>。</w:t>
            </w:r>
          </w:p>
        </w:tc>
        <w:tc>
          <w:tcPr>
            <w:tcW w:w="843" w:type="pct"/>
            <w:tcBorders>
              <w:top w:val="nil"/>
              <w:left w:val="nil"/>
              <w:bottom w:val="single" w:sz="4" w:space="0" w:color="auto"/>
              <w:right w:val="single" w:sz="4" w:space="0" w:color="auto"/>
            </w:tcBorders>
            <w:vAlign w:val="center"/>
          </w:tcPr>
          <w:p w:rsidR="00484B6B" w:rsidRPr="00826185" w:rsidRDefault="00484B6B" w:rsidP="00D8305E">
            <w:pPr>
              <w:widowControl/>
              <w:snapToGrid w:val="0"/>
              <w:rPr>
                <w:rFonts w:ascii="宋体" w:hAnsi="宋体" w:cs="宋体"/>
                <w:kern w:val="0"/>
                <w:szCs w:val="21"/>
              </w:rPr>
            </w:pPr>
          </w:p>
        </w:tc>
      </w:tr>
      <w:tr w:rsidR="008378D3" w:rsidRPr="00826185" w:rsidTr="00B11A76">
        <w:trPr>
          <w:trHeight w:val="1984"/>
        </w:trPr>
        <w:tc>
          <w:tcPr>
            <w:tcW w:w="342" w:type="pct"/>
            <w:tcBorders>
              <w:top w:val="nil"/>
              <w:left w:val="single" w:sz="4" w:space="0" w:color="auto"/>
              <w:bottom w:val="single" w:sz="4" w:space="0" w:color="auto"/>
              <w:right w:val="single" w:sz="4" w:space="0" w:color="auto"/>
            </w:tcBorders>
            <w:vAlign w:val="center"/>
          </w:tcPr>
          <w:p w:rsidR="00484B6B" w:rsidRPr="00826185" w:rsidRDefault="00CA1480" w:rsidP="00D8305E">
            <w:pPr>
              <w:widowControl/>
              <w:snapToGrid w:val="0"/>
              <w:jc w:val="center"/>
              <w:rPr>
                <w:rFonts w:ascii="宋体" w:hAnsi="宋体" w:cs="宋体"/>
                <w:b/>
                <w:bCs/>
                <w:kern w:val="0"/>
                <w:szCs w:val="21"/>
              </w:rPr>
            </w:pPr>
            <w:r w:rsidRPr="00826185">
              <w:rPr>
                <w:rFonts w:ascii="宋体" w:hAnsi="宋体" w:cs="宋体"/>
                <w:b/>
                <w:bCs/>
                <w:kern w:val="0"/>
                <w:szCs w:val="21"/>
              </w:rPr>
              <w:t>*3</w:t>
            </w:r>
          </w:p>
        </w:tc>
        <w:tc>
          <w:tcPr>
            <w:tcW w:w="3815" w:type="pct"/>
            <w:tcBorders>
              <w:top w:val="nil"/>
              <w:left w:val="nil"/>
              <w:bottom w:val="single" w:sz="4" w:space="0" w:color="auto"/>
              <w:right w:val="single" w:sz="4" w:space="0" w:color="auto"/>
            </w:tcBorders>
            <w:noWrap/>
            <w:vAlign w:val="center"/>
          </w:tcPr>
          <w:p w:rsidR="00484B6B" w:rsidRPr="00826185" w:rsidRDefault="00CA1480" w:rsidP="00D8305E">
            <w:pPr>
              <w:widowControl/>
              <w:snapToGrid w:val="0"/>
              <w:rPr>
                <w:rFonts w:ascii="宋体" w:hAnsi="宋体"/>
                <w:bCs/>
                <w:vanish/>
                <w:kern w:val="0"/>
                <w:szCs w:val="21"/>
              </w:rPr>
            </w:pPr>
            <w:r w:rsidRPr="00826185">
              <w:rPr>
                <w:rFonts w:ascii="宋体" w:hAnsi="宋体"/>
                <w:bCs/>
                <w:szCs w:val="21"/>
              </w:rPr>
              <w:t>5</w:t>
            </w:r>
            <w:r w:rsidRPr="00826185">
              <w:rPr>
                <w:rFonts w:ascii="宋体" w:hAnsi="宋体" w:hint="eastAsia"/>
                <w:bCs/>
                <w:szCs w:val="21"/>
              </w:rPr>
              <w:t>种滴定管规格可选(</w:t>
            </w:r>
            <w:r w:rsidRPr="00826185">
              <w:rPr>
                <w:rFonts w:ascii="宋体" w:hAnsi="宋体"/>
                <w:bCs/>
                <w:szCs w:val="21"/>
              </w:rPr>
              <w:t>2</w:t>
            </w:r>
            <w:r w:rsidRPr="00826185">
              <w:rPr>
                <w:rFonts w:ascii="宋体" w:hAnsi="宋体" w:hint="eastAsia"/>
                <w:bCs/>
                <w:szCs w:val="21"/>
              </w:rPr>
              <w:t>，</w:t>
            </w:r>
            <w:r w:rsidRPr="00826185">
              <w:rPr>
                <w:rFonts w:ascii="宋体" w:hAnsi="宋体"/>
                <w:bCs/>
                <w:szCs w:val="21"/>
              </w:rPr>
              <w:t>5</w:t>
            </w:r>
            <w:r w:rsidRPr="00826185">
              <w:rPr>
                <w:rFonts w:ascii="宋体" w:hAnsi="宋体" w:hint="eastAsia"/>
                <w:bCs/>
                <w:szCs w:val="21"/>
              </w:rPr>
              <w:t>，</w:t>
            </w:r>
            <w:r w:rsidRPr="00826185">
              <w:rPr>
                <w:rFonts w:ascii="宋体" w:hAnsi="宋体"/>
                <w:bCs/>
                <w:szCs w:val="21"/>
              </w:rPr>
              <w:t>10</w:t>
            </w:r>
            <w:r w:rsidRPr="00826185">
              <w:rPr>
                <w:rFonts w:ascii="宋体" w:hAnsi="宋体" w:hint="eastAsia"/>
                <w:bCs/>
                <w:szCs w:val="21"/>
              </w:rPr>
              <w:t>，</w:t>
            </w:r>
            <w:r w:rsidRPr="00826185">
              <w:rPr>
                <w:rFonts w:ascii="宋体" w:hAnsi="宋体"/>
                <w:bCs/>
                <w:szCs w:val="21"/>
              </w:rPr>
              <w:t>20</w:t>
            </w:r>
            <w:r w:rsidRPr="00826185">
              <w:rPr>
                <w:rFonts w:ascii="宋体" w:hAnsi="宋体" w:hint="eastAsia"/>
                <w:bCs/>
                <w:szCs w:val="21"/>
              </w:rPr>
              <w:t>，</w:t>
            </w:r>
            <w:r w:rsidRPr="00826185">
              <w:rPr>
                <w:rFonts w:ascii="宋体" w:hAnsi="宋体"/>
                <w:bCs/>
                <w:szCs w:val="21"/>
              </w:rPr>
              <w:t>50ml</w:t>
            </w:r>
            <w:r w:rsidRPr="00826185">
              <w:rPr>
                <w:rFonts w:ascii="宋体" w:hAnsi="宋体" w:hint="eastAsia"/>
                <w:bCs/>
                <w:szCs w:val="21"/>
              </w:rPr>
              <w:t>)；根据相关标准中的要求,</w:t>
            </w:r>
            <w:proofErr w:type="gramStart"/>
            <w:r w:rsidRPr="00826185">
              <w:rPr>
                <w:rFonts w:ascii="宋体" w:hAnsi="宋体" w:hint="eastAsia"/>
                <w:bCs/>
                <w:szCs w:val="21"/>
              </w:rPr>
              <w:t>须配</w:t>
            </w:r>
            <w:proofErr w:type="gramEnd"/>
          </w:p>
          <w:p w:rsidR="00484B6B" w:rsidRPr="00826185" w:rsidRDefault="00CA1480" w:rsidP="00D8305E">
            <w:pPr>
              <w:snapToGrid w:val="0"/>
              <w:ind w:firstLineChars="100" w:firstLine="210"/>
              <w:rPr>
                <w:rFonts w:ascii="宋体" w:hAnsi="宋体"/>
                <w:bCs/>
                <w:szCs w:val="21"/>
              </w:rPr>
            </w:pPr>
            <w:r w:rsidRPr="00826185">
              <w:rPr>
                <w:rFonts w:ascii="宋体" w:hAnsi="宋体" w:hint="eastAsia"/>
                <w:bCs/>
                <w:szCs w:val="21"/>
              </w:rPr>
              <w:t>备</w:t>
            </w:r>
            <w:r w:rsidRPr="00826185">
              <w:rPr>
                <w:rFonts w:ascii="宋体" w:hAnsi="宋体"/>
                <w:bCs/>
                <w:szCs w:val="21"/>
              </w:rPr>
              <w:t>50ml</w:t>
            </w:r>
            <w:r w:rsidRPr="00826185">
              <w:rPr>
                <w:rFonts w:ascii="宋体" w:hAnsi="宋体" w:hint="eastAsia"/>
                <w:bCs/>
                <w:szCs w:val="21"/>
              </w:rPr>
              <w:t>滴定管以用于大体积滴定或大体积,加液避免了滴定或加液过程中滴定管活塞往复和重新充液,节约了滴定时间、提高了滴定结果的精度</w:t>
            </w:r>
            <w:r w:rsidRPr="00826185">
              <w:rPr>
                <w:rFonts w:ascii="宋体" w:hAnsi="宋体" w:hint="eastAsia"/>
                <w:szCs w:val="21"/>
              </w:rPr>
              <w:t>；</w:t>
            </w:r>
            <w:r w:rsidRPr="00826185">
              <w:rPr>
                <w:rFonts w:ascii="宋体" w:hAnsi="宋体" w:hint="eastAsia"/>
                <w:bCs/>
                <w:szCs w:val="21"/>
              </w:rPr>
              <w:t>滴定管具有智能芯片,</w:t>
            </w:r>
          </w:p>
          <w:p w:rsidR="00484B6B" w:rsidRPr="00826185" w:rsidRDefault="00CA1480" w:rsidP="00D8305E">
            <w:pPr>
              <w:snapToGrid w:val="0"/>
              <w:rPr>
                <w:rFonts w:ascii="宋体" w:hAnsi="宋体"/>
                <w:szCs w:val="21"/>
              </w:rPr>
            </w:pPr>
            <w:r w:rsidRPr="00826185">
              <w:rPr>
                <w:rFonts w:ascii="宋体" w:hAnsi="宋体" w:hint="eastAsia"/>
                <w:bCs/>
                <w:szCs w:val="21"/>
              </w:rPr>
              <w:t>可以自动存储和读取滴定剂全部信息(</w:t>
            </w:r>
            <w:r w:rsidRPr="00826185">
              <w:rPr>
                <w:rFonts w:ascii="宋体" w:hAnsi="宋体" w:hint="eastAsia"/>
                <w:szCs w:val="21"/>
              </w:rPr>
              <w:t>包括滴定管的规格、编号,滴定剂的名称、浓度、批号、有效期、使用的历史记录等）；冲洗时滴定管完全无死体积，完全消除清洗时残留溶液的影响；</w:t>
            </w:r>
          </w:p>
        </w:tc>
        <w:tc>
          <w:tcPr>
            <w:tcW w:w="843" w:type="pct"/>
            <w:tcBorders>
              <w:top w:val="nil"/>
              <w:left w:val="nil"/>
              <w:bottom w:val="single" w:sz="4" w:space="0" w:color="auto"/>
              <w:right w:val="single" w:sz="4" w:space="0" w:color="auto"/>
            </w:tcBorders>
            <w:vAlign w:val="center"/>
          </w:tcPr>
          <w:p w:rsidR="00484B6B" w:rsidRPr="00826185" w:rsidRDefault="00484B6B" w:rsidP="00D8305E">
            <w:pPr>
              <w:widowControl/>
              <w:snapToGrid w:val="0"/>
              <w:rPr>
                <w:rFonts w:ascii="宋体" w:hAnsi="宋体" w:cs="宋体"/>
                <w:kern w:val="0"/>
                <w:szCs w:val="21"/>
              </w:rPr>
            </w:pPr>
          </w:p>
        </w:tc>
      </w:tr>
      <w:tr w:rsidR="008378D3" w:rsidRPr="00826185" w:rsidTr="00B11A76">
        <w:trPr>
          <w:trHeight w:val="1120"/>
        </w:trPr>
        <w:tc>
          <w:tcPr>
            <w:tcW w:w="342" w:type="pct"/>
            <w:tcBorders>
              <w:top w:val="nil"/>
              <w:left w:val="single" w:sz="4" w:space="0" w:color="auto"/>
              <w:bottom w:val="single" w:sz="4" w:space="0" w:color="auto"/>
              <w:right w:val="single" w:sz="4" w:space="0" w:color="auto"/>
            </w:tcBorders>
            <w:vAlign w:val="center"/>
          </w:tcPr>
          <w:p w:rsidR="00484B6B" w:rsidRPr="00826185" w:rsidRDefault="00CA1480" w:rsidP="00D8305E">
            <w:pPr>
              <w:widowControl/>
              <w:snapToGrid w:val="0"/>
              <w:jc w:val="center"/>
              <w:rPr>
                <w:rFonts w:ascii="宋体" w:hAnsi="宋体" w:cs="宋体"/>
                <w:b/>
                <w:bCs/>
                <w:kern w:val="0"/>
                <w:szCs w:val="21"/>
              </w:rPr>
            </w:pPr>
            <w:r w:rsidRPr="00826185">
              <w:rPr>
                <w:rFonts w:ascii="宋体" w:hAnsi="宋体" w:cs="宋体"/>
                <w:b/>
                <w:bCs/>
                <w:kern w:val="0"/>
                <w:szCs w:val="21"/>
              </w:rPr>
              <w:t>*4</w:t>
            </w:r>
          </w:p>
        </w:tc>
        <w:tc>
          <w:tcPr>
            <w:tcW w:w="3815" w:type="pct"/>
            <w:tcBorders>
              <w:top w:val="nil"/>
              <w:left w:val="nil"/>
              <w:bottom w:val="single" w:sz="4" w:space="0" w:color="auto"/>
              <w:right w:val="single" w:sz="4" w:space="0" w:color="auto"/>
            </w:tcBorders>
            <w:noWrap/>
            <w:vAlign w:val="center"/>
          </w:tcPr>
          <w:p w:rsidR="00484B6B" w:rsidRPr="00826185" w:rsidRDefault="00CA1480" w:rsidP="00D8305E">
            <w:pPr>
              <w:snapToGrid w:val="0"/>
              <w:rPr>
                <w:rFonts w:ascii="宋体" w:hAnsi="宋体"/>
                <w:szCs w:val="21"/>
              </w:rPr>
            </w:pPr>
            <w:r w:rsidRPr="00826185">
              <w:rPr>
                <w:rFonts w:ascii="宋体" w:hAnsi="宋体" w:hint="eastAsia"/>
                <w:szCs w:val="21"/>
              </w:rPr>
              <w:t>瓶顶</w:t>
            </w:r>
            <w:r w:rsidRPr="00826185">
              <w:rPr>
                <w:rFonts w:ascii="宋体" w:hAnsi="宋体"/>
                <w:szCs w:val="21"/>
              </w:rPr>
              <w:t>下压</w:t>
            </w:r>
            <w:r w:rsidRPr="00826185">
              <w:rPr>
                <w:rFonts w:ascii="宋体" w:hAnsi="宋体" w:hint="eastAsia"/>
                <w:szCs w:val="21"/>
              </w:rPr>
              <w:t>式</w:t>
            </w:r>
            <w:r w:rsidRPr="00826185">
              <w:rPr>
                <w:rFonts w:ascii="宋体" w:hAnsi="宋体"/>
                <w:szCs w:val="21"/>
              </w:rPr>
              <w:t>活塞</w:t>
            </w:r>
            <w:r w:rsidRPr="00826185">
              <w:rPr>
                <w:rFonts w:ascii="宋体" w:hAnsi="宋体" w:hint="eastAsia"/>
                <w:szCs w:val="21"/>
              </w:rPr>
              <w:t>加液单元，</w:t>
            </w:r>
            <w:r w:rsidRPr="00826185">
              <w:rPr>
                <w:rFonts w:ascii="宋体" w:hAnsi="宋体"/>
                <w:szCs w:val="21"/>
              </w:rPr>
              <w:t>配合</w:t>
            </w:r>
            <w:r w:rsidRPr="00826185">
              <w:rPr>
                <w:rFonts w:ascii="宋体" w:hAnsi="宋体" w:hint="eastAsia"/>
                <w:szCs w:val="21"/>
              </w:rPr>
              <w:t>四通路结构设计</w:t>
            </w:r>
            <w:r w:rsidRPr="00826185">
              <w:rPr>
                <w:rFonts w:ascii="宋体" w:hAnsi="宋体"/>
                <w:szCs w:val="21"/>
              </w:rPr>
              <w:t>的无死体积滴定管</w:t>
            </w:r>
            <w:r w:rsidRPr="00826185">
              <w:rPr>
                <w:rFonts w:ascii="宋体" w:hAnsi="宋体" w:hint="eastAsia"/>
                <w:szCs w:val="21"/>
              </w:rPr>
              <w:t>,可以选择通入空气，完全实现“一键式”自动排空、清洗、充液、滴定；加液单元的冲洗和准备完全自动进行,无需手工拆卸来进行清洗</w:t>
            </w:r>
          </w:p>
        </w:tc>
        <w:tc>
          <w:tcPr>
            <w:tcW w:w="843" w:type="pct"/>
            <w:tcBorders>
              <w:top w:val="nil"/>
              <w:left w:val="nil"/>
              <w:bottom w:val="single" w:sz="4" w:space="0" w:color="auto"/>
              <w:right w:val="single" w:sz="4" w:space="0" w:color="auto"/>
            </w:tcBorders>
            <w:vAlign w:val="center"/>
          </w:tcPr>
          <w:p w:rsidR="00484B6B" w:rsidRPr="00826185" w:rsidRDefault="00484B6B" w:rsidP="00D8305E">
            <w:pPr>
              <w:widowControl/>
              <w:snapToGrid w:val="0"/>
              <w:rPr>
                <w:rFonts w:ascii="宋体" w:hAnsi="宋体" w:cs="宋体"/>
                <w:kern w:val="0"/>
                <w:szCs w:val="21"/>
              </w:rPr>
            </w:pPr>
          </w:p>
        </w:tc>
      </w:tr>
      <w:tr w:rsidR="008378D3" w:rsidRPr="00826185" w:rsidTr="00B11A76">
        <w:trPr>
          <w:trHeight w:val="839"/>
        </w:trPr>
        <w:tc>
          <w:tcPr>
            <w:tcW w:w="342" w:type="pct"/>
            <w:tcBorders>
              <w:top w:val="nil"/>
              <w:left w:val="single" w:sz="4" w:space="0" w:color="auto"/>
              <w:bottom w:val="single" w:sz="4" w:space="0" w:color="auto"/>
              <w:right w:val="single" w:sz="4" w:space="0" w:color="auto"/>
            </w:tcBorders>
            <w:vAlign w:val="center"/>
          </w:tcPr>
          <w:p w:rsidR="00484B6B" w:rsidRPr="00826185" w:rsidRDefault="00CA1480" w:rsidP="00D8305E">
            <w:pPr>
              <w:widowControl/>
              <w:snapToGrid w:val="0"/>
              <w:jc w:val="center"/>
              <w:rPr>
                <w:rFonts w:ascii="宋体" w:hAnsi="宋体" w:cs="宋体"/>
                <w:b/>
                <w:bCs/>
                <w:kern w:val="0"/>
                <w:szCs w:val="21"/>
              </w:rPr>
            </w:pPr>
            <w:r w:rsidRPr="00826185">
              <w:rPr>
                <w:rFonts w:ascii="宋体" w:hAnsi="宋体" w:cs="宋体"/>
                <w:b/>
                <w:bCs/>
                <w:kern w:val="0"/>
                <w:szCs w:val="21"/>
              </w:rPr>
              <w:t>*5</w:t>
            </w:r>
          </w:p>
        </w:tc>
        <w:tc>
          <w:tcPr>
            <w:tcW w:w="3815" w:type="pct"/>
            <w:tcBorders>
              <w:top w:val="nil"/>
              <w:left w:val="nil"/>
              <w:bottom w:val="single" w:sz="4" w:space="0" w:color="auto"/>
              <w:right w:val="single" w:sz="4" w:space="0" w:color="auto"/>
            </w:tcBorders>
            <w:noWrap/>
            <w:vAlign w:val="center"/>
          </w:tcPr>
          <w:p w:rsidR="00484B6B" w:rsidRPr="00826185" w:rsidRDefault="00CA1480" w:rsidP="00D8305E">
            <w:pPr>
              <w:snapToGrid w:val="0"/>
              <w:ind w:left="840" w:hangingChars="400" w:hanging="840"/>
              <w:rPr>
                <w:rFonts w:ascii="宋体" w:hAnsi="宋体"/>
                <w:szCs w:val="21"/>
              </w:rPr>
            </w:pPr>
            <w:r w:rsidRPr="00826185">
              <w:rPr>
                <w:rFonts w:ascii="宋体" w:hAnsi="宋体" w:hint="eastAsia"/>
                <w:szCs w:val="21"/>
              </w:rPr>
              <w:t>滴定仪主机具有平行滴定功能:滴定仪主机可同时控制两种不同类型的滴定</w:t>
            </w:r>
          </w:p>
          <w:p w:rsidR="00484B6B" w:rsidRPr="00826185" w:rsidRDefault="00CA1480" w:rsidP="00D8305E">
            <w:pPr>
              <w:snapToGrid w:val="0"/>
              <w:ind w:left="840" w:hangingChars="400" w:hanging="840"/>
              <w:rPr>
                <w:rFonts w:ascii="宋体" w:hAnsi="宋体"/>
                <w:szCs w:val="21"/>
              </w:rPr>
            </w:pPr>
            <w:r w:rsidRPr="00826185">
              <w:rPr>
                <w:rFonts w:ascii="宋体" w:hAnsi="宋体" w:hint="eastAsia"/>
                <w:szCs w:val="21"/>
              </w:rPr>
              <w:t>且互不干扰；</w:t>
            </w:r>
          </w:p>
        </w:tc>
        <w:tc>
          <w:tcPr>
            <w:tcW w:w="843" w:type="pct"/>
            <w:tcBorders>
              <w:top w:val="nil"/>
              <w:left w:val="nil"/>
              <w:bottom w:val="single" w:sz="4" w:space="0" w:color="auto"/>
              <w:right w:val="single" w:sz="4" w:space="0" w:color="auto"/>
            </w:tcBorders>
            <w:vAlign w:val="center"/>
          </w:tcPr>
          <w:p w:rsidR="00484B6B" w:rsidRPr="00826185" w:rsidRDefault="00484B6B" w:rsidP="00D8305E">
            <w:pPr>
              <w:widowControl/>
              <w:snapToGrid w:val="0"/>
              <w:rPr>
                <w:rFonts w:ascii="宋体" w:hAnsi="宋体" w:cs="宋体"/>
                <w:kern w:val="0"/>
                <w:szCs w:val="21"/>
              </w:rPr>
            </w:pPr>
          </w:p>
        </w:tc>
      </w:tr>
      <w:tr w:rsidR="008378D3" w:rsidRPr="00826185" w:rsidTr="00B11A76">
        <w:trPr>
          <w:trHeight w:val="553"/>
        </w:trPr>
        <w:tc>
          <w:tcPr>
            <w:tcW w:w="342" w:type="pct"/>
            <w:tcBorders>
              <w:top w:val="nil"/>
              <w:left w:val="single" w:sz="4" w:space="0" w:color="auto"/>
              <w:bottom w:val="single" w:sz="4" w:space="0" w:color="auto"/>
              <w:right w:val="single" w:sz="4" w:space="0" w:color="auto"/>
            </w:tcBorders>
            <w:vAlign w:val="center"/>
          </w:tcPr>
          <w:p w:rsidR="00484B6B" w:rsidRPr="00826185" w:rsidRDefault="00CA1480" w:rsidP="00D8305E">
            <w:pPr>
              <w:widowControl/>
              <w:snapToGrid w:val="0"/>
              <w:jc w:val="center"/>
              <w:rPr>
                <w:rFonts w:ascii="宋体" w:hAnsi="宋体" w:cs="宋体"/>
                <w:b/>
                <w:bCs/>
                <w:kern w:val="0"/>
                <w:szCs w:val="21"/>
              </w:rPr>
            </w:pPr>
            <w:r w:rsidRPr="00826185">
              <w:rPr>
                <w:rFonts w:ascii="宋体" w:hAnsi="宋体" w:cs="宋体"/>
                <w:b/>
                <w:bCs/>
                <w:kern w:val="0"/>
                <w:szCs w:val="21"/>
              </w:rPr>
              <w:lastRenderedPageBreak/>
              <w:t>*6</w:t>
            </w:r>
          </w:p>
        </w:tc>
        <w:tc>
          <w:tcPr>
            <w:tcW w:w="3815" w:type="pct"/>
            <w:tcBorders>
              <w:top w:val="nil"/>
              <w:left w:val="nil"/>
              <w:bottom w:val="single" w:sz="4" w:space="0" w:color="auto"/>
              <w:right w:val="single" w:sz="4" w:space="0" w:color="auto"/>
            </w:tcBorders>
            <w:noWrap/>
            <w:vAlign w:val="center"/>
          </w:tcPr>
          <w:p w:rsidR="00484B6B" w:rsidRPr="00826185" w:rsidRDefault="00CA1480" w:rsidP="00D8305E">
            <w:pPr>
              <w:widowControl/>
              <w:snapToGrid w:val="0"/>
              <w:rPr>
                <w:rFonts w:ascii="宋体" w:hAnsi="宋体" w:cs="宋体"/>
                <w:kern w:val="0"/>
                <w:szCs w:val="21"/>
              </w:rPr>
            </w:pPr>
            <w:r w:rsidRPr="00826185">
              <w:rPr>
                <w:rFonts w:ascii="宋体" w:hAnsi="宋体" w:hint="eastAsia"/>
                <w:szCs w:val="21"/>
              </w:rPr>
              <w:t>主机具备if---then条件判断功能，可实现判断功能的滴定。</w:t>
            </w:r>
          </w:p>
        </w:tc>
        <w:tc>
          <w:tcPr>
            <w:tcW w:w="843" w:type="pct"/>
            <w:tcBorders>
              <w:top w:val="nil"/>
              <w:left w:val="nil"/>
              <w:bottom w:val="single" w:sz="4" w:space="0" w:color="auto"/>
              <w:right w:val="single" w:sz="4" w:space="0" w:color="auto"/>
            </w:tcBorders>
            <w:vAlign w:val="center"/>
          </w:tcPr>
          <w:p w:rsidR="00484B6B" w:rsidRPr="00826185" w:rsidRDefault="00484B6B" w:rsidP="00D8305E">
            <w:pPr>
              <w:widowControl/>
              <w:snapToGrid w:val="0"/>
              <w:rPr>
                <w:rFonts w:ascii="宋体" w:hAnsi="宋体" w:cs="宋体"/>
                <w:kern w:val="0"/>
                <w:szCs w:val="21"/>
              </w:rPr>
            </w:pPr>
          </w:p>
        </w:tc>
      </w:tr>
      <w:tr w:rsidR="008378D3" w:rsidRPr="00826185" w:rsidTr="00B11A76">
        <w:trPr>
          <w:trHeight w:val="858"/>
        </w:trPr>
        <w:tc>
          <w:tcPr>
            <w:tcW w:w="342" w:type="pct"/>
            <w:tcBorders>
              <w:top w:val="nil"/>
              <w:left w:val="single" w:sz="4" w:space="0" w:color="auto"/>
              <w:bottom w:val="single" w:sz="4" w:space="0" w:color="auto"/>
              <w:right w:val="single" w:sz="4" w:space="0" w:color="auto"/>
            </w:tcBorders>
            <w:vAlign w:val="center"/>
          </w:tcPr>
          <w:p w:rsidR="00484B6B" w:rsidRPr="00826185" w:rsidRDefault="00CA1480" w:rsidP="00D8305E">
            <w:pPr>
              <w:widowControl/>
              <w:snapToGrid w:val="0"/>
              <w:jc w:val="center"/>
              <w:rPr>
                <w:rFonts w:ascii="宋体" w:hAnsi="宋体" w:cs="宋体"/>
                <w:b/>
                <w:bCs/>
                <w:kern w:val="0"/>
                <w:szCs w:val="21"/>
              </w:rPr>
            </w:pPr>
            <w:r w:rsidRPr="00826185">
              <w:rPr>
                <w:rFonts w:ascii="宋体" w:hAnsi="宋体" w:cs="宋体"/>
                <w:b/>
                <w:bCs/>
                <w:kern w:val="0"/>
                <w:szCs w:val="21"/>
              </w:rPr>
              <w:t>7</w:t>
            </w:r>
          </w:p>
        </w:tc>
        <w:tc>
          <w:tcPr>
            <w:tcW w:w="3815" w:type="pct"/>
            <w:tcBorders>
              <w:top w:val="nil"/>
              <w:left w:val="nil"/>
              <w:bottom w:val="single" w:sz="4" w:space="0" w:color="auto"/>
              <w:right w:val="single" w:sz="4" w:space="0" w:color="auto"/>
            </w:tcBorders>
            <w:noWrap/>
            <w:vAlign w:val="center"/>
          </w:tcPr>
          <w:p w:rsidR="00484B6B" w:rsidRPr="00826185" w:rsidRDefault="00CA1480" w:rsidP="00D8305E">
            <w:pPr>
              <w:widowControl/>
              <w:snapToGrid w:val="0"/>
              <w:rPr>
                <w:rFonts w:ascii="宋体" w:hAnsi="宋体" w:cs="宋体"/>
                <w:kern w:val="0"/>
                <w:szCs w:val="21"/>
              </w:rPr>
            </w:pPr>
            <w:r w:rsidRPr="00826185">
              <w:rPr>
                <w:rFonts w:ascii="宋体" w:hAnsi="宋体" w:hint="eastAsia"/>
                <w:szCs w:val="21"/>
              </w:rPr>
              <w:t>单台主机可控制4个滴定管,每个滴定管都可以滴定和加液,使滴定</w:t>
            </w:r>
            <w:proofErr w:type="gramStart"/>
            <w:r w:rsidRPr="00826185">
              <w:rPr>
                <w:rFonts w:ascii="宋体" w:hAnsi="宋体" w:hint="eastAsia"/>
                <w:szCs w:val="21"/>
              </w:rPr>
              <w:t>仪具备</w:t>
            </w:r>
            <w:proofErr w:type="gramEnd"/>
            <w:r w:rsidRPr="00826185">
              <w:rPr>
                <w:rFonts w:ascii="宋体" w:hAnsi="宋体" w:hint="eastAsia"/>
                <w:szCs w:val="21"/>
              </w:rPr>
              <w:t>返滴定和平行滴定等功能;</w:t>
            </w:r>
          </w:p>
        </w:tc>
        <w:tc>
          <w:tcPr>
            <w:tcW w:w="843" w:type="pct"/>
            <w:tcBorders>
              <w:top w:val="nil"/>
              <w:left w:val="nil"/>
              <w:bottom w:val="single" w:sz="4" w:space="0" w:color="auto"/>
              <w:right w:val="single" w:sz="4" w:space="0" w:color="auto"/>
            </w:tcBorders>
            <w:vAlign w:val="center"/>
          </w:tcPr>
          <w:p w:rsidR="00484B6B" w:rsidRPr="00826185" w:rsidRDefault="00484B6B" w:rsidP="00D8305E">
            <w:pPr>
              <w:widowControl/>
              <w:snapToGrid w:val="0"/>
              <w:rPr>
                <w:rFonts w:ascii="宋体" w:hAnsi="宋体" w:cs="宋体"/>
                <w:kern w:val="0"/>
                <w:szCs w:val="21"/>
              </w:rPr>
            </w:pPr>
          </w:p>
        </w:tc>
      </w:tr>
      <w:tr w:rsidR="008378D3" w:rsidRPr="00826185" w:rsidTr="00B11A76">
        <w:trPr>
          <w:trHeight w:val="970"/>
        </w:trPr>
        <w:tc>
          <w:tcPr>
            <w:tcW w:w="342" w:type="pct"/>
            <w:tcBorders>
              <w:top w:val="nil"/>
              <w:left w:val="single" w:sz="4" w:space="0" w:color="auto"/>
              <w:bottom w:val="single" w:sz="4" w:space="0" w:color="auto"/>
              <w:right w:val="single" w:sz="4" w:space="0" w:color="auto"/>
            </w:tcBorders>
            <w:vAlign w:val="center"/>
          </w:tcPr>
          <w:p w:rsidR="00484B6B" w:rsidRPr="00826185" w:rsidRDefault="00CA1480" w:rsidP="00D8305E">
            <w:pPr>
              <w:widowControl/>
              <w:snapToGrid w:val="0"/>
              <w:jc w:val="center"/>
              <w:rPr>
                <w:rFonts w:ascii="宋体" w:hAnsi="宋体" w:cs="宋体"/>
                <w:b/>
                <w:bCs/>
                <w:kern w:val="0"/>
                <w:szCs w:val="21"/>
              </w:rPr>
            </w:pPr>
            <w:r w:rsidRPr="00826185">
              <w:rPr>
                <w:rFonts w:ascii="宋体" w:hAnsi="宋体" w:cs="宋体"/>
                <w:b/>
                <w:bCs/>
                <w:kern w:val="0"/>
                <w:szCs w:val="21"/>
              </w:rPr>
              <w:t>8</w:t>
            </w:r>
          </w:p>
        </w:tc>
        <w:tc>
          <w:tcPr>
            <w:tcW w:w="3815" w:type="pct"/>
            <w:tcBorders>
              <w:top w:val="nil"/>
              <w:left w:val="nil"/>
              <w:bottom w:val="single" w:sz="4" w:space="0" w:color="auto"/>
              <w:right w:val="single" w:sz="4" w:space="0" w:color="auto"/>
            </w:tcBorders>
            <w:noWrap/>
            <w:vAlign w:val="center"/>
          </w:tcPr>
          <w:p w:rsidR="00484B6B" w:rsidRPr="00826185" w:rsidRDefault="00CA1480" w:rsidP="00D8305E">
            <w:pPr>
              <w:snapToGrid w:val="0"/>
              <w:rPr>
                <w:rFonts w:ascii="宋体" w:hAnsi="宋体"/>
                <w:szCs w:val="21"/>
              </w:rPr>
            </w:pPr>
            <w:r w:rsidRPr="00826185">
              <w:rPr>
                <w:rFonts w:ascii="宋体" w:hAnsi="宋体" w:hint="eastAsia"/>
                <w:szCs w:val="21"/>
              </w:rPr>
              <w:t>具备以下工作模式:</w:t>
            </w:r>
          </w:p>
          <w:p w:rsidR="00484B6B" w:rsidRPr="00826185" w:rsidRDefault="00CA1480" w:rsidP="00D8305E">
            <w:pPr>
              <w:snapToGrid w:val="0"/>
              <w:rPr>
                <w:rFonts w:ascii="宋体" w:hAnsi="宋体"/>
                <w:szCs w:val="21"/>
              </w:rPr>
            </w:pPr>
            <w:r w:rsidRPr="00826185">
              <w:rPr>
                <w:rFonts w:ascii="宋体" w:hAnsi="宋体" w:hint="eastAsia"/>
                <w:szCs w:val="21"/>
              </w:rPr>
              <w:t xml:space="preserve"> DET(动态滴定模式)、MET（等量滴定模式）、SET（设定终点滴定模式）、MEAS（测量模式）、CAL（校正模式）、LIQUID HANDING（液体处理模式）等；</w:t>
            </w:r>
          </w:p>
        </w:tc>
        <w:tc>
          <w:tcPr>
            <w:tcW w:w="843" w:type="pct"/>
            <w:tcBorders>
              <w:top w:val="nil"/>
              <w:left w:val="nil"/>
              <w:bottom w:val="single" w:sz="4" w:space="0" w:color="auto"/>
              <w:right w:val="single" w:sz="4" w:space="0" w:color="auto"/>
            </w:tcBorders>
            <w:vAlign w:val="center"/>
          </w:tcPr>
          <w:p w:rsidR="00484B6B" w:rsidRPr="00826185" w:rsidRDefault="00484B6B" w:rsidP="00D8305E">
            <w:pPr>
              <w:widowControl/>
              <w:snapToGrid w:val="0"/>
              <w:rPr>
                <w:rFonts w:ascii="宋体" w:hAnsi="宋体" w:cs="宋体"/>
                <w:kern w:val="0"/>
                <w:szCs w:val="21"/>
              </w:rPr>
            </w:pPr>
          </w:p>
        </w:tc>
      </w:tr>
      <w:tr w:rsidR="008378D3" w:rsidRPr="00826185" w:rsidTr="00B11A76">
        <w:trPr>
          <w:trHeight w:val="503"/>
        </w:trPr>
        <w:tc>
          <w:tcPr>
            <w:tcW w:w="342" w:type="pct"/>
            <w:tcBorders>
              <w:top w:val="nil"/>
              <w:left w:val="single" w:sz="4" w:space="0" w:color="auto"/>
              <w:bottom w:val="single" w:sz="4" w:space="0" w:color="auto"/>
              <w:right w:val="single" w:sz="4" w:space="0" w:color="auto"/>
            </w:tcBorders>
            <w:vAlign w:val="center"/>
          </w:tcPr>
          <w:p w:rsidR="00484B6B" w:rsidRPr="00826185" w:rsidRDefault="00CA1480" w:rsidP="00D8305E">
            <w:pPr>
              <w:widowControl/>
              <w:snapToGrid w:val="0"/>
              <w:jc w:val="center"/>
              <w:rPr>
                <w:rFonts w:ascii="宋体" w:hAnsi="宋体" w:cs="宋体"/>
                <w:b/>
                <w:bCs/>
                <w:kern w:val="0"/>
                <w:szCs w:val="21"/>
              </w:rPr>
            </w:pPr>
            <w:r w:rsidRPr="00826185">
              <w:rPr>
                <w:rFonts w:ascii="宋体" w:hAnsi="宋体" w:cs="宋体"/>
                <w:b/>
                <w:bCs/>
                <w:kern w:val="0"/>
                <w:szCs w:val="21"/>
              </w:rPr>
              <w:t>9</w:t>
            </w:r>
          </w:p>
        </w:tc>
        <w:tc>
          <w:tcPr>
            <w:tcW w:w="3815" w:type="pct"/>
            <w:tcBorders>
              <w:top w:val="nil"/>
              <w:left w:val="nil"/>
              <w:bottom w:val="single" w:sz="4" w:space="0" w:color="auto"/>
              <w:right w:val="single" w:sz="4" w:space="0" w:color="auto"/>
            </w:tcBorders>
            <w:noWrap/>
            <w:vAlign w:val="center"/>
          </w:tcPr>
          <w:p w:rsidR="00484B6B" w:rsidRPr="00826185" w:rsidRDefault="00CA1480" w:rsidP="00D8305E">
            <w:pPr>
              <w:snapToGrid w:val="0"/>
              <w:rPr>
                <w:rFonts w:ascii="宋体" w:hAnsi="宋体"/>
                <w:szCs w:val="21"/>
              </w:rPr>
            </w:pPr>
            <w:r w:rsidRPr="00826185">
              <w:rPr>
                <w:rFonts w:ascii="宋体" w:hAnsi="宋体" w:hint="eastAsia"/>
                <w:szCs w:val="21"/>
              </w:rPr>
              <w:t>主机具有</w:t>
            </w:r>
            <w:r w:rsidRPr="00826185">
              <w:rPr>
                <w:rFonts w:ascii="宋体" w:hAnsi="宋体" w:hint="eastAsia"/>
                <w:bCs/>
                <w:szCs w:val="21"/>
              </w:rPr>
              <w:t>USB</w:t>
            </w:r>
            <w:r w:rsidRPr="00826185">
              <w:rPr>
                <w:rFonts w:ascii="宋体" w:hAnsi="宋体" w:hint="eastAsia"/>
                <w:szCs w:val="21"/>
              </w:rPr>
              <w:t>接口，可以直接连接电脑及打印机，无需转换接口；</w:t>
            </w:r>
          </w:p>
        </w:tc>
        <w:tc>
          <w:tcPr>
            <w:tcW w:w="843" w:type="pct"/>
            <w:tcBorders>
              <w:top w:val="nil"/>
              <w:left w:val="nil"/>
              <w:bottom w:val="single" w:sz="4" w:space="0" w:color="auto"/>
              <w:right w:val="single" w:sz="4" w:space="0" w:color="auto"/>
            </w:tcBorders>
            <w:vAlign w:val="center"/>
          </w:tcPr>
          <w:p w:rsidR="00484B6B" w:rsidRPr="00826185" w:rsidRDefault="00484B6B" w:rsidP="00D8305E">
            <w:pPr>
              <w:widowControl/>
              <w:snapToGrid w:val="0"/>
              <w:rPr>
                <w:rFonts w:ascii="宋体" w:hAnsi="宋体" w:cs="宋体"/>
                <w:kern w:val="0"/>
                <w:szCs w:val="21"/>
              </w:rPr>
            </w:pPr>
          </w:p>
        </w:tc>
      </w:tr>
      <w:tr w:rsidR="008378D3" w:rsidRPr="00826185" w:rsidTr="00B11A76">
        <w:trPr>
          <w:trHeight w:val="567"/>
        </w:trPr>
        <w:tc>
          <w:tcPr>
            <w:tcW w:w="342" w:type="pct"/>
            <w:tcBorders>
              <w:top w:val="nil"/>
              <w:left w:val="single" w:sz="4" w:space="0" w:color="auto"/>
              <w:bottom w:val="single" w:sz="4" w:space="0" w:color="auto"/>
              <w:right w:val="single" w:sz="4" w:space="0" w:color="auto"/>
            </w:tcBorders>
            <w:vAlign w:val="center"/>
          </w:tcPr>
          <w:p w:rsidR="00484B6B" w:rsidRPr="00826185" w:rsidRDefault="00CA1480" w:rsidP="00D8305E">
            <w:pPr>
              <w:widowControl/>
              <w:snapToGrid w:val="0"/>
              <w:jc w:val="center"/>
              <w:rPr>
                <w:rFonts w:ascii="宋体" w:hAnsi="宋体" w:cs="宋体"/>
                <w:b/>
                <w:bCs/>
                <w:kern w:val="0"/>
                <w:szCs w:val="21"/>
              </w:rPr>
            </w:pPr>
            <w:r w:rsidRPr="00826185">
              <w:rPr>
                <w:rFonts w:ascii="宋体" w:hAnsi="宋体" w:cs="宋体"/>
                <w:b/>
                <w:bCs/>
                <w:kern w:val="0"/>
                <w:szCs w:val="21"/>
              </w:rPr>
              <w:t>10</w:t>
            </w:r>
          </w:p>
        </w:tc>
        <w:tc>
          <w:tcPr>
            <w:tcW w:w="3815" w:type="pct"/>
            <w:tcBorders>
              <w:top w:val="nil"/>
              <w:left w:val="nil"/>
              <w:bottom w:val="single" w:sz="4" w:space="0" w:color="auto"/>
              <w:right w:val="single" w:sz="4" w:space="0" w:color="auto"/>
            </w:tcBorders>
            <w:noWrap/>
            <w:vAlign w:val="center"/>
          </w:tcPr>
          <w:p w:rsidR="00484B6B" w:rsidRPr="00826185" w:rsidRDefault="00CA1480" w:rsidP="00D8305E">
            <w:pPr>
              <w:snapToGrid w:val="0"/>
              <w:rPr>
                <w:rFonts w:ascii="宋体" w:hAnsi="宋体"/>
                <w:szCs w:val="21"/>
              </w:rPr>
            </w:pPr>
            <w:r w:rsidRPr="00826185">
              <w:rPr>
                <w:rFonts w:ascii="宋体" w:hAnsi="宋体"/>
                <w:szCs w:val="21"/>
              </w:rPr>
              <w:t>主机</w:t>
            </w:r>
            <w:r w:rsidRPr="00826185">
              <w:rPr>
                <w:rFonts w:ascii="宋体" w:hAnsi="宋体" w:hint="eastAsia"/>
                <w:szCs w:val="21"/>
              </w:rPr>
              <w:t>具有极化接口，</w:t>
            </w:r>
            <w:r w:rsidRPr="00826185">
              <w:rPr>
                <w:rFonts w:ascii="宋体" w:hAnsi="宋体"/>
                <w:szCs w:val="21"/>
              </w:rPr>
              <w:t>可进行极化滴定，包括扩展卡氏水分测定功能</w:t>
            </w:r>
            <w:r w:rsidRPr="00826185">
              <w:rPr>
                <w:rFonts w:ascii="宋体" w:hAnsi="宋体" w:hint="eastAsia"/>
                <w:szCs w:val="21"/>
              </w:rPr>
              <w:t>；</w:t>
            </w:r>
          </w:p>
        </w:tc>
        <w:tc>
          <w:tcPr>
            <w:tcW w:w="843" w:type="pct"/>
            <w:tcBorders>
              <w:top w:val="nil"/>
              <w:left w:val="nil"/>
              <w:bottom w:val="single" w:sz="4" w:space="0" w:color="auto"/>
              <w:right w:val="single" w:sz="4" w:space="0" w:color="auto"/>
            </w:tcBorders>
            <w:vAlign w:val="center"/>
          </w:tcPr>
          <w:p w:rsidR="00484B6B" w:rsidRPr="00826185" w:rsidRDefault="00484B6B" w:rsidP="00D8305E">
            <w:pPr>
              <w:widowControl/>
              <w:snapToGrid w:val="0"/>
              <w:rPr>
                <w:rFonts w:ascii="宋体" w:hAnsi="宋体" w:cs="宋体"/>
                <w:kern w:val="0"/>
                <w:szCs w:val="21"/>
              </w:rPr>
            </w:pPr>
          </w:p>
        </w:tc>
      </w:tr>
      <w:tr w:rsidR="008378D3" w:rsidRPr="00826185" w:rsidTr="00B11A76">
        <w:trPr>
          <w:trHeight w:val="2971"/>
        </w:trPr>
        <w:tc>
          <w:tcPr>
            <w:tcW w:w="342" w:type="pct"/>
            <w:tcBorders>
              <w:top w:val="nil"/>
              <w:left w:val="single" w:sz="4" w:space="0" w:color="auto"/>
              <w:bottom w:val="single" w:sz="4" w:space="0" w:color="auto"/>
              <w:right w:val="single" w:sz="4" w:space="0" w:color="auto"/>
            </w:tcBorders>
            <w:vAlign w:val="center"/>
          </w:tcPr>
          <w:p w:rsidR="00484B6B" w:rsidRPr="00826185" w:rsidRDefault="00CA1480" w:rsidP="00D8305E">
            <w:pPr>
              <w:widowControl/>
              <w:snapToGrid w:val="0"/>
              <w:jc w:val="center"/>
              <w:rPr>
                <w:rFonts w:ascii="宋体" w:hAnsi="宋体" w:cs="宋体"/>
                <w:b/>
                <w:bCs/>
                <w:kern w:val="0"/>
                <w:szCs w:val="21"/>
              </w:rPr>
            </w:pPr>
            <w:r w:rsidRPr="00826185">
              <w:rPr>
                <w:rFonts w:ascii="宋体" w:hAnsi="宋体" w:cs="宋体"/>
                <w:b/>
                <w:bCs/>
                <w:kern w:val="0"/>
                <w:szCs w:val="21"/>
              </w:rPr>
              <w:t>11</w:t>
            </w:r>
          </w:p>
        </w:tc>
        <w:tc>
          <w:tcPr>
            <w:tcW w:w="3815" w:type="pct"/>
            <w:tcBorders>
              <w:top w:val="nil"/>
              <w:left w:val="nil"/>
              <w:bottom w:val="single" w:sz="4" w:space="0" w:color="auto"/>
              <w:right w:val="single" w:sz="4" w:space="0" w:color="auto"/>
            </w:tcBorders>
            <w:noWrap/>
            <w:vAlign w:val="center"/>
          </w:tcPr>
          <w:p w:rsidR="00484B6B" w:rsidRPr="00826185" w:rsidRDefault="00CA1480" w:rsidP="00D8305E">
            <w:pPr>
              <w:widowControl/>
              <w:snapToGrid w:val="0"/>
              <w:rPr>
                <w:rFonts w:ascii="宋体" w:hAnsi="宋体" w:cs="宋体"/>
                <w:kern w:val="0"/>
                <w:szCs w:val="21"/>
              </w:rPr>
            </w:pPr>
            <w:r w:rsidRPr="00826185">
              <w:rPr>
                <w:rFonts w:ascii="宋体" w:hAnsi="宋体" w:cs="宋体" w:hint="eastAsia"/>
                <w:kern w:val="0"/>
                <w:szCs w:val="21"/>
              </w:rPr>
              <w:t>配置：</w:t>
            </w:r>
          </w:p>
          <w:p w:rsidR="00484B6B" w:rsidRPr="00826185" w:rsidRDefault="00CA1480" w:rsidP="00D8305E">
            <w:pPr>
              <w:numPr>
                <w:ilvl w:val="0"/>
                <w:numId w:val="1"/>
              </w:numPr>
              <w:snapToGrid w:val="0"/>
              <w:ind w:left="601" w:hanging="601"/>
              <w:rPr>
                <w:rFonts w:ascii="宋体" w:hAnsi="宋体"/>
                <w:szCs w:val="21"/>
              </w:rPr>
            </w:pPr>
            <w:r w:rsidRPr="00826185">
              <w:rPr>
                <w:rFonts w:ascii="宋体" w:hAnsi="宋体" w:hint="eastAsia"/>
                <w:szCs w:val="21"/>
              </w:rPr>
              <w:t>滴定仪主机一台</w:t>
            </w:r>
          </w:p>
          <w:p w:rsidR="00484B6B" w:rsidRPr="00826185" w:rsidRDefault="00CA1480" w:rsidP="00D8305E">
            <w:pPr>
              <w:numPr>
                <w:ilvl w:val="0"/>
                <w:numId w:val="1"/>
              </w:numPr>
              <w:snapToGrid w:val="0"/>
              <w:ind w:left="601" w:hanging="601"/>
              <w:rPr>
                <w:rFonts w:ascii="宋体" w:hAnsi="宋体"/>
                <w:szCs w:val="21"/>
              </w:rPr>
            </w:pPr>
            <w:r w:rsidRPr="00826185">
              <w:rPr>
                <w:rFonts w:ascii="宋体" w:hAnsi="宋体" w:hint="eastAsia"/>
                <w:szCs w:val="21"/>
              </w:rPr>
              <w:t>中英文控制软件一套</w:t>
            </w:r>
          </w:p>
          <w:p w:rsidR="00484B6B" w:rsidRPr="00826185" w:rsidRDefault="00CA1480" w:rsidP="00D8305E">
            <w:pPr>
              <w:numPr>
                <w:ilvl w:val="0"/>
                <w:numId w:val="1"/>
              </w:numPr>
              <w:snapToGrid w:val="0"/>
              <w:ind w:left="601" w:hanging="601"/>
              <w:rPr>
                <w:rFonts w:ascii="宋体" w:hAnsi="宋体"/>
                <w:szCs w:val="21"/>
              </w:rPr>
            </w:pPr>
            <w:r w:rsidRPr="00826185">
              <w:rPr>
                <w:rFonts w:ascii="宋体" w:hAnsi="宋体" w:hint="eastAsia"/>
                <w:szCs w:val="21"/>
              </w:rPr>
              <w:t>顶压式活塞驱动马达</w:t>
            </w:r>
            <w:r w:rsidRPr="00826185">
              <w:rPr>
                <w:rFonts w:ascii="宋体" w:hAnsi="宋体"/>
                <w:szCs w:val="21"/>
              </w:rPr>
              <w:t>一</w:t>
            </w:r>
            <w:r w:rsidRPr="00826185">
              <w:rPr>
                <w:rFonts w:ascii="宋体" w:hAnsi="宋体" w:hint="eastAsia"/>
                <w:szCs w:val="21"/>
              </w:rPr>
              <w:t>套</w:t>
            </w:r>
          </w:p>
          <w:p w:rsidR="00484B6B" w:rsidRPr="00826185" w:rsidRDefault="00CA1480" w:rsidP="00D8305E">
            <w:pPr>
              <w:numPr>
                <w:ilvl w:val="0"/>
                <w:numId w:val="1"/>
              </w:numPr>
              <w:snapToGrid w:val="0"/>
              <w:ind w:left="601" w:hanging="601"/>
              <w:rPr>
                <w:rFonts w:ascii="宋体" w:hAnsi="宋体"/>
                <w:szCs w:val="21"/>
              </w:rPr>
            </w:pPr>
            <w:r w:rsidRPr="00826185">
              <w:rPr>
                <w:rFonts w:ascii="宋体" w:hAnsi="宋体" w:hint="eastAsia"/>
                <w:szCs w:val="21"/>
              </w:rPr>
              <w:t>螺旋桨</w:t>
            </w:r>
            <w:proofErr w:type="gramStart"/>
            <w:r w:rsidRPr="00826185">
              <w:rPr>
                <w:rFonts w:ascii="宋体" w:hAnsi="宋体" w:hint="eastAsia"/>
                <w:szCs w:val="21"/>
              </w:rPr>
              <w:t>搅拌台</w:t>
            </w:r>
            <w:proofErr w:type="gramEnd"/>
            <w:r w:rsidRPr="00826185">
              <w:rPr>
                <w:rFonts w:ascii="宋体" w:hAnsi="宋体" w:hint="eastAsia"/>
                <w:szCs w:val="21"/>
              </w:rPr>
              <w:t>一套</w:t>
            </w:r>
          </w:p>
          <w:p w:rsidR="00484B6B" w:rsidRPr="00826185" w:rsidRDefault="00CA1480" w:rsidP="00D8305E">
            <w:pPr>
              <w:numPr>
                <w:ilvl w:val="0"/>
                <w:numId w:val="1"/>
              </w:numPr>
              <w:snapToGrid w:val="0"/>
              <w:ind w:left="601" w:hanging="601"/>
              <w:rPr>
                <w:rFonts w:ascii="宋体" w:hAnsi="宋体"/>
                <w:szCs w:val="21"/>
              </w:rPr>
            </w:pPr>
            <w:r w:rsidRPr="00826185">
              <w:rPr>
                <w:rFonts w:ascii="宋体" w:hAnsi="宋体" w:hint="eastAsia"/>
                <w:szCs w:val="21"/>
              </w:rPr>
              <w:t>滴定管2套</w:t>
            </w:r>
          </w:p>
          <w:p w:rsidR="00484B6B" w:rsidRPr="00826185" w:rsidRDefault="00CA1480" w:rsidP="00D8305E">
            <w:pPr>
              <w:numPr>
                <w:ilvl w:val="0"/>
                <w:numId w:val="1"/>
              </w:numPr>
              <w:snapToGrid w:val="0"/>
              <w:ind w:left="601" w:hanging="601"/>
              <w:rPr>
                <w:rFonts w:ascii="宋体" w:hAnsi="宋体"/>
                <w:szCs w:val="21"/>
              </w:rPr>
            </w:pPr>
            <w:r w:rsidRPr="00826185">
              <w:rPr>
                <w:rFonts w:ascii="宋体" w:hAnsi="宋体" w:hint="eastAsia"/>
                <w:szCs w:val="21"/>
              </w:rPr>
              <w:t>PH电极</w:t>
            </w:r>
            <w:r w:rsidRPr="00826185">
              <w:rPr>
                <w:rFonts w:ascii="宋体" w:hAnsi="宋体"/>
                <w:szCs w:val="21"/>
              </w:rPr>
              <w:t>、铂电极各一</w:t>
            </w:r>
            <w:r w:rsidRPr="00826185">
              <w:rPr>
                <w:rFonts w:ascii="宋体" w:hAnsi="宋体" w:hint="eastAsia"/>
                <w:szCs w:val="21"/>
              </w:rPr>
              <w:t>根</w:t>
            </w:r>
          </w:p>
          <w:p w:rsidR="00484B6B" w:rsidRPr="00826185" w:rsidRDefault="00CA1480" w:rsidP="00D8305E">
            <w:pPr>
              <w:numPr>
                <w:ilvl w:val="0"/>
                <w:numId w:val="1"/>
              </w:numPr>
              <w:snapToGrid w:val="0"/>
              <w:ind w:left="601" w:hanging="601"/>
              <w:rPr>
                <w:rFonts w:ascii="宋体" w:hAnsi="宋体"/>
                <w:szCs w:val="21"/>
              </w:rPr>
            </w:pPr>
            <w:r w:rsidRPr="00826185">
              <w:rPr>
                <w:rFonts w:ascii="宋体" w:hAnsi="宋体" w:hint="eastAsia"/>
                <w:szCs w:val="21"/>
              </w:rPr>
              <w:t>电极电缆</w:t>
            </w:r>
            <w:r w:rsidRPr="00826185">
              <w:rPr>
                <w:rFonts w:ascii="宋体" w:hAnsi="宋体"/>
                <w:szCs w:val="21"/>
              </w:rPr>
              <w:t>二</w:t>
            </w:r>
            <w:r w:rsidRPr="00826185">
              <w:rPr>
                <w:rFonts w:ascii="宋体" w:hAnsi="宋体" w:hint="eastAsia"/>
                <w:szCs w:val="21"/>
              </w:rPr>
              <w:t>根</w:t>
            </w:r>
          </w:p>
          <w:p w:rsidR="00484B6B" w:rsidRPr="00826185" w:rsidRDefault="00CA1480" w:rsidP="00D8305E">
            <w:pPr>
              <w:numPr>
                <w:ilvl w:val="0"/>
                <w:numId w:val="1"/>
              </w:numPr>
              <w:snapToGrid w:val="0"/>
              <w:ind w:left="601" w:hanging="601"/>
              <w:rPr>
                <w:rFonts w:ascii="宋体" w:hAnsi="宋体"/>
                <w:szCs w:val="21"/>
              </w:rPr>
            </w:pPr>
            <w:r w:rsidRPr="00826185">
              <w:rPr>
                <w:rFonts w:ascii="宋体" w:hAnsi="宋体" w:hint="eastAsia"/>
                <w:szCs w:val="21"/>
              </w:rPr>
              <w:t>试剂瓶</w:t>
            </w:r>
            <w:r w:rsidR="00C07516" w:rsidRPr="00826185">
              <w:rPr>
                <w:rFonts w:ascii="宋体" w:hAnsi="宋体" w:hint="eastAsia"/>
                <w:szCs w:val="21"/>
              </w:rPr>
              <w:t>2</w:t>
            </w:r>
            <w:r w:rsidRPr="00826185">
              <w:rPr>
                <w:rFonts w:ascii="宋体" w:hAnsi="宋体" w:hint="eastAsia"/>
                <w:szCs w:val="21"/>
              </w:rPr>
              <w:t>个</w:t>
            </w:r>
          </w:p>
          <w:p w:rsidR="00484B6B" w:rsidRPr="00826185" w:rsidRDefault="00CA1480" w:rsidP="00D8305E">
            <w:pPr>
              <w:numPr>
                <w:ilvl w:val="0"/>
                <w:numId w:val="1"/>
              </w:numPr>
              <w:snapToGrid w:val="0"/>
              <w:ind w:left="601" w:hanging="601"/>
              <w:rPr>
                <w:rFonts w:ascii="宋体" w:hAnsi="宋体"/>
                <w:szCs w:val="21"/>
              </w:rPr>
            </w:pPr>
            <w:r w:rsidRPr="00826185">
              <w:rPr>
                <w:rFonts w:ascii="宋体" w:hAnsi="宋体" w:hint="eastAsia"/>
                <w:szCs w:val="21"/>
              </w:rPr>
              <w:t>电脑和打印机各一台</w:t>
            </w:r>
          </w:p>
        </w:tc>
        <w:tc>
          <w:tcPr>
            <w:tcW w:w="843" w:type="pct"/>
            <w:tcBorders>
              <w:top w:val="nil"/>
              <w:left w:val="nil"/>
              <w:bottom w:val="single" w:sz="4" w:space="0" w:color="auto"/>
              <w:right w:val="single" w:sz="4" w:space="0" w:color="auto"/>
            </w:tcBorders>
            <w:vAlign w:val="center"/>
          </w:tcPr>
          <w:p w:rsidR="00484B6B" w:rsidRPr="00826185" w:rsidRDefault="00484B6B" w:rsidP="00D8305E">
            <w:pPr>
              <w:widowControl/>
              <w:snapToGrid w:val="0"/>
              <w:rPr>
                <w:rFonts w:ascii="宋体" w:hAnsi="宋体" w:cs="宋体"/>
                <w:kern w:val="0"/>
                <w:szCs w:val="21"/>
              </w:rPr>
            </w:pPr>
          </w:p>
        </w:tc>
      </w:tr>
    </w:tbl>
    <w:p w:rsidR="00BB037C" w:rsidRPr="00826185" w:rsidRDefault="00BB037C" w:rsidP="00BB037C">
      <w:pPr>
        <w:pStyle w:val="30"/>
        <w:snapToGrid w:val="0"/>
        <w:spacing w:line="460" w:lineRule="exact"/>
        <w:outlineLvl w:val="1"/>
        <w:rPr>
          <w:rFonts w:ascii="宋体" w:hAnsi="宋体"/>
          <w:b/>
          <w:sz w:val="24"/>
        </w:rPr>
      </w:pPr>
      <w:bookmarkStart w:id="21" w:name="_Toc523496615"/>
      <w:bookmarkStart w:id="22" w:name="_Toc16052"/>
      <w:bookmarkStart w:id="23" w:name="_Toc20584"/>
      <w:bookmarkStart w:id="24" w:name="_Toc14918"/>
      <w:bookmarkStart w:id="25" w:name="_Toc523406758"/>
      <w:bookmarkStart w:id="26" w:name="_Toc465846121"/>
      <w:bookmarkStart w:id="27" w:name="_Toc507757375"/>
      <w:r w:rsidRPr="00826185">
        <w:rPr>
          <w:rFonts w:ascii="宋体" w:hAnsi="宋体" w:hint="eastAsia"/>
          <w:b/>
          <w:sz w:val="24"/>
        </w:rPr>
        <w:t>4</w:t>
      </w:r>
      <w:r w:rsidRPr="00826185">
        <w:rPr>
          <w:rFonts w:ascii="宋体" w:hAnsi="宋体"/>
          <w:b/>
          <w:sz w:val="24"/>
        </w:rPr>
        <w:t xml:space="preserve">.4.2 </w:t>
      </w:r>
      <w:r w:rsidRPr="00826185">
        <w:rPr>
          <w:rFonts w:ascii="宋体" w:hAnsi="宋体" w:hint="eastAsia"/>
          <w:b/>
          <w:sz w:val="24"/>
        </w:rPr>
        <w:t>电气、自动控制要求</w:t>
      </w:r>
      <w:bookmarkEnd w:id="21"/>
    </w:p>
    <w:p w:rsidR="00BB037C" w:rsidRPr="00826185" w:rsidRDefault="00737B46" w:rsidP="00BB037C">
      <w:pPr>
        <w:pStyle w:val="30"/>
        <w:snapToGrid w:val="0"/>
        <w:spacing w:line="460" w:lineRule="exact"/>
        <w:rPr>
          <w:rFonts w:ascii="宋体" w:hAnsi="宋体"/>
          <w:b/>
          <w:sz w:val="24"/>
        </w:rPr>
      </w:pPr>
      <w:r w:rsidRPr="00826185">
        <w:rPr>
          <w:rFonts w:ascii="宋体" w:hAnsi="宋体"/>
          <w:b/>
          <w:sz w:val="24"/>
        </w:rPr>
        <w:t>4.4.2</w:t>
      </w:r>
      <w:r w:rsidR="00BB037C" w:rsidRPr="00826185">
        <w:rPr>
          <w:rFonts w:ascii="宋体" w:hAnsi="宋体"/>
          <w:b/>
          <w:sz w:val="24"/>
        </w:rPr>
        <w:t>.1</w:t>
      </w:r>
      <w:r w:rsidR="00BB037C" w:rsidRPr="00826185">
        <w:rPr>
          <w:rFonts w:ascii="宋体" w:hAnsi="宋体" w:hint="eastAsia"/>
          <w:b/>
          <w:sz w:val="24"/>
        </w:rPr>
        <w:t>自动控制过程的要求</w:t>
      </w:r>
    </w:p>
    <w:p w:rsidR="00BB037C" w:rsidRPr="00826185" w:rsidRDefault="00737B46" w:rsidP="00BB037C">
      <w:pPr>
        <w:snapToGrid w:val="0"/>
        <w:spacing w:line="460" w:lineRule="exact"/>
        <w:rPr>
          <w:rFonts w:ascii="宋体" w:hAnsi="宋体"/>
          <w:sz w:val="24"/>
        </w:rPr>
      </w:pPr>
      <w:r w:rsidRPr="00826185">
        <w:rPr>
          <w:rFonts w:ascii="宋体" w:hAnsi="宋体"/>
          <w:sz w:val="24"/>
        </w:rPr>
        <w:t>4.4.2</w:t>
      </w:r>
      <w:r w:rsidR="00BB037C" w:rsidRPr="00826185">
        <w:rPr>
          <w:rFonts w:ascii="宋体" w:hAnsi="宋体"/>
          <w:sz w:val="24"/>
        </w:rPr>
        <w:t>.1.1</w:t>
      </w:r>
      <w:r w:rsidR="00BB037C" w:rsidRPr="00826185">
        <w:rPr>
          <w:rFonts w:ascii="宋体" w:hAnsi="宋体" w:hint="eastAsia"/>
          <w:sz w:val="24"/>
        </w:rPr>
        <w:t>操作软件：</w:t>
      </w:r>
    </w:p>
    <w:p w:rsidR="00BB037C" w:rsidRPr="00826185" w:rsidRDefault="00BB037C" w:rsidP="00BB037C">
      <w:pPr>
        <w:snapToGrid w:val="0"/>
        <w:spacing w:line="460" w:lineRule="exact"/>
        <w:rPr>
          <w:rFonts w:ascii="宋体" w:hAnsi="宋体"/>
          <w:sz w:val="24"/>
        </w:rPr>
      </w:pPr>
      <w:r w:rsidRPr="00826185">
        <w:rPr>
          <w:rFonts w:ascii="宋体" w:hAnsi="宋体" w:hint="eastAsia"/>
          <w:sz w:val="24"/>
        </w:rPr>
        <w:t>（</w:t>
      </w:r>
      <w:r w:rsidRPr="00826185">
        <w:rPr>
          <w:rFonts w:ascii="宋体" w:hAnsi="宋体"/>
          <w:sz w:val="24"/>
        </w:rPr>
        <w:t>1</w:t>
      </w:r>
      <w:r w:rsidRPr="00826185">
        <w:rPr>
          <w:rFonts w:ascii="宋体" w:hAnsi="宋体" w:hint="eastAsia"/>
          <w:sz w:val="24"/>
        </w:rPr>
        <w:t>）操作软件应为正版软件，每个功能有特有的界面进行操作。</w:t>
      </w:r>
    </w:p>
    <w:p w:rsidR="00BB037C" w:rsidRPr="00826185" w:rsidRDefault="00BB037C" w:rsidP="00BB037C">
      <w:pPr>
        <w:snapToGrid w:val="0"/>
        <w:spacing w:line="460" w:lineRule="exact"/>
        <w:rPr>
          <w:rFonts w:ascii="宋体" w:hAnsi="宋体"/>
          <w:sz w:val="24"/>
        </w:rPr>
      </w:pPr>
      <w:r w:rsidRPr="00826185">
        <w:rPr>
          <w:rFonts w:ascii="宋体" w:hAnsi="宋体" w:hint="eastAsia"/>
          <w:sz w:val="24"/>
        </w:rPr>
        <w:t>（</w:t>
      </w:r>
      <w:r w:rsidRPr="00826185">
        <w:rPr>
          <w:rFonts w:ascii="宋体" w:hAnsi="宋体"/>
          <w:sz w:val="24"/>
        </w:rPr>
        <w:t>2</w:t>
      </w:r>
      <w:r w:rsidRPr="00826185">
        <w:rPr>
          <w:rFonts w:ascii="宋体" w:hAnsi="宋体" w:hint="eastAsia"/>
          <w:sz w:val="24"/>
        </w:rPr>
        <w:t>）</w:t>
      </w:r>
      <w:r w:rsidR="00737B46" w:rsidRPr="00826185">
        <w:rPr>
          <w:rFonts w:ascii="宋体" w:hAnsi="宋体" w:hint="eastAsia"/>
          <w:sz w:val="24"/>
        </w:rPr>
        <w:t>自动进行数据处理，</w:t>
      </w:r>
      <w:r w:rsidRPr="00826185">
        <w:rPr>
          <w:rFonts w:ascii="宋体" w:hAnsi="宋体" w:hint="eastAsia"/>
          <w:sz w:val="24"/>
        </w:rPr>
        <w:t>能制作报告。</w:t>
      </w:r>
    </w:p>
    <w:p w:rsidR="00BB037C" w:rsidRPr="00826185" w:rsidRDefault="00BB037C" w:rsidP="00BB037C">
      <w:pPr>
        <w:snapToGrid w:val="0"/>
        <w:spacing w:line="460" w:lineRule="exact"/>
        <w:rPr>
          <w:rFonts w:ascii="宋体" w:hAnsi="宋体"/>
          <w:sz w:val="24"/>
        </w:rPr>
      </w:pPr>
      <w:r w:rsidRPr="00826185">
        <w:rPr>
          <w:rFonts w:ascii="宋体" w:hAnsi="宋体" w:hint="eastAsia"/>
          <w:sz w:val="24"/>
        </w:rPr>
        <w:t>（</w:t>
      </w:r>
      <w:r w:rsidRPr="00826185">
        <w:rPr>
          <w:rFonts w:ascii="宋体" w:hAnsi="宋体"/>
          <w:sz w:val="24"/>
        </w:rPr>
        <w:t>3</w:t>
      </w:r>
      <w:r w:rsidRPr="00826185">
        <w:rPr>
          <w:rFonts w:ascii="宋体" w:hAnsi="宋体" w:hint="eastAsia"/>
          <w:sz w:val="24"/>
        </w:rPr>
        <w:t>）</w:t>
      </w:r>
      <w:bookmarkStart w:id="28" w:name="_Hlk523495778"/>
      <w:r w:rsidRPr="00826185">
        <w:rPr>
          <w:rFonts w:ascii="宋体" w:hAnsi="宋体" w:hint="eastAsia"/>
          <w:sz w:val="24"/>
        </w:rPr>
        <w:t>配制安全功能，能设置满足法规要求及我公司要求的至少</w:t>
      </w:r>
      <w:r w:rsidRPr="00826185">
        <w:rPr>
          <w:rFonts w:ascii="宋体" w:hAnsi="宋体"/>
          <w:sz w:val="24"/>
        </w:rPr>
        <w:t>3</w:t>
      </w:r>
      <w:r w:rsidRPr="00826185">
        <w:rPr>
          <w:rFonts w:ascii="宋体" w:hAnsi="宋体" w:hint="eastAsia"/>
          <w:sz w:val="24"/>
        </w:rPr>
        <w:t>级管理权限，每级管理权限下可设置多个用户账户（不设上限），每个账户至少</w:t>
      </w:r>
      <w:r w:rsidRPr="00826185">
        <w:rPr>
          <w:rFonts w:ascii="宋体" w:hAnsi="宋体"/>
          <w:sz w:val="24"/>
        </w:rPr>
        <w:t>6</w:t>
      </w:r>
      <w:r w:rsidRPr="00826185">
        <w:rPr>
          <w:rFonts w:ascii="宋体" w:hAnsi="宋体" w:hint="eastAsia"/>
          <w:sz w:val="24"/>
        </w:rPr>
        <w:t>位数独立密码保护。可生成权限配置表及相关记录</w:t>
      </w:r>
    </w:p>
    <w:p w:rsidR="00BB037C" w:rsidRPr="00826185" w:rsidRDefault="00BB037C" w:rsidP="00BB037C">
      <w:pPr>
        <w:snapToGrid w:val="0"/>
        <w:spacing w:line="460" w:lineRule="exact"/>
        <w:rPr>
          <w:rFonts w:ascii="宋体" w:hAnsi="宋体"/>
          <w:sz w:val="24"/>
        </w:rPr>
      </w:pPr>
      <w:r w:rsidRPr="00826185">
        <w:rPr>
          <w:rFonts w:ascii="宋体" w:hAnsi="宋体" w:hint="eastAsia"/>
          <w:sz w:val="24"/>
        </w:rPr>
        <w:t>（</w:t>
      </w:r>
      <w:r w:rsidRPr="00826185">
        <w:rPr>
          <w:rFonts w:ascii="宋体" w:hAnsi="宋体"/>
          <w:sz w:val="24"/>
        </w:rPr>
        <w:t>4</w:t>
      </w:r>
      <w:r w:rsidRPr="00826185">
        <w:rPr>
          <w:rFonts w:ascii="宋体" w:hAnsi="宋体" w:hint="eastAsia"/>
          <w:sz w:val="24"/>
        </w:rPr>
        <w:t>）设置要求：可设置密码定期更换频率，设置范围涵盖为</w:t>
      </w:r>
      <w:r w:rsidRPr="00826185">
        <w:rPr>
          <w:rFonts w:ascii="宋体" w:hAnsi="宋体"/>
          <w:sz w:val="24"/>
        </w:rPr>
        <w:t>1</w:t>
      </w:r>
      <w:r w:rsidR="00826185" w:rsidRPr="00826185">
        <w:rPr>
          <w:rFonts w:ascii="宋体" w:hAnsi="宋体" w:hint="eastAsia"/>
          <w:sz w:val="24"/>
        </w:rPr>
        <w:t>～</w:t>
      </w:r>
      <w:r w:rsidRPr="00826185">
        <w:rPr>
          <w:rFonts w:ascii="宋体" w:hAnsi="宋体"/>
          <w:sz w:val="24"/>
        </w:rPr>
        <w:t>365</w:t>
      </w:r>
      <w:r w:rsidRPr="00826185">
        <w:rPr>
          <w:rFonts w:ascii="宋体" w:hAnsi="宋体" w:hint="eastAsia"/>
          <w:sz w:val="24"/>
        </w:rPr>
        <w:t>天；</w:t>
      </w:r>
    </w:p>
    <w:p w:rsidR="00BB037C" w:rsidRPr="00826185" w:rsidRDefault="00BB037C" w:rsidP="00BB037C">
      <w:pPr>
        <w:snapToGrid w:val="0"/>
        <w:spacing w:line="460" w:lineRule="exact"/>
        <w:rPr>
          <w:rFonts w:ascii="宋体" w:hAnsi="宋体"/>
          <w:sz w:val="24"/>
        </w:rPr>
      </w:pPr>
      <w:r w:rsidRPr="00826185">
        <w:rPr>
          <w:rFonts w:ascii="宋体" w:hAnsi="宋体" w:hint="eastAsia"/>
          <w:sz w:val="24"/>
        </w:rPr>
        <w:t>（</w:t>
      </w:r>
      <w:r w:rsidRPr="00826185">
        <w:rPr>
          <w:rFonts w:ascii="宋体" w:hAnsi="宋体"/>
          <w:sz w:val="24"/>
        </w:rPr>
        <w:t>5</w:t>
      </w:r>
      <w:r w:rsidRPr="00826185">
        <w:rPr>
          <w:rFonts w:ascii="宋体" w:hAnsi="宋体" w:hint="eastAsia"/>
          <w:sz w:val="24"/>
        </w:rPr>
        <w:t>）具有满足法规要求的审计追踪和日志功能，实现数据追溯和设备追溯，并可生成记录</w:t>
      </w:r>
    </w:p>
    <w:p w:rsidR="00BB037C" w:rsidRPr="00826185" w:rsidRDefault="00BB037C" w:rsidP="00BB037C">
      <w:pPr>
        <w:snapToGrid w:val="0"/>
        <w:spacing w:line="460" w:lineRule="exact"/>
        <w:rPr>
          <w:rFonts w:ascii="宋体" w:hAnsi="宋体"/>
          <w:sz w:val="24"/>
        </w:rPr>
      </w:pPr>
      <w:r w:rsidRPr="00826185">
        <w:rPr>
          <w:rFonts w:ascii="宋体" w:hAnsi="宋体" w:hint="eastAsia"/>
          <w:sz w:val="24"/>
        </w:rPr>
        <w:t>（</w:t>
      </w:r>
      <w:r w:rsidRPr="00826185">
        <w:rPr>
          <w:rFonts w:ascii="宋体" w:hAnsi="宋体"/>
          <w:sz w:val="24"/>
        </w:rPr>
        <w:t>6</w:t>
      </w:r>
      <w:r w:rsidRPr="00826185">
        <w:rPr>
          <w:rFonts w:ascii="宋体" w:hAnsi="宋体" w:hint="eastAsia"/>
          <w:sz w:val="24"/>
        </w:rPr>
        <w:t>）所有记录（包括权限配置表、审计追踪、操作日志、数据曲线和报告）自动存储为不可修改格式，可查询、输出、备份恢复与打印，检测记录与报告应包含相关操作者信息、批号、设置信息、检测记录与结果等关键信息</w:t>
      </w:r>
    </w:p>
    <w:p w:rsidR="00BB037C" w:rsidRPr="00826185" w:rsidRDefault="00BB037C" w:rsidP="00BB037C">
      <w:pPr>
        <w:snapToGrid w:val="0"/>
        <w:spacing w:line="460" w:lineRule="exact"/>
        <w:rPr>
          <w:rFonts w:ascii="宋体" w:hAnsi="宋体"/>
          <w:sz w:val="24"/>
        </w:rPr>
      </w:pPr>
      <w:r w:rsidRPr="00826185">
        <w:rPr>
          <w:rFonts w:ascii="宋体" w:hAnsi="宋体" w:hint="eastAsia"/>
          <w:sz w:val="24"/>
        </w:rPr>
        <w:t>（</w:t>
      </w:r>
      <w:r w:rsidRPr="00826185">
        <w:rPr>
          <w:rFonts w:ascii="宋体" w:hAnsi="宋体"/>
          <w:sz w:val="24"/>
        </w:rPr>
        <w:t>7</w:t>
      </w:r>
      <w:r w:rsidRPr="00826185">
        <w:rPr>
          <w:rFonts w:ascii="宋体" w:hAnsi="宋体" w:hint="eastAsia"/>
          <w:sz w:val="24"/>
        </w:rPr>
        <w:t>）符合</w:t>
      </w:r>
      <w:r w:rsidRPr="00826185">
        <w:rPr>
          <w:rFonts w:ascii="宋体" w:hAnsi="宋体"/>
          <w:sz w:val="24"/>
        </w:rPr>
        <w:t>GLP</w:t>
      </w:r>
      <w:r w:rsidRPr="00826185">
        <w:rPr>
          <w:rFonts w:ascii="宋体" w:hAnsi="宋体" w:hint="eastAsia"/>
          <w:sz w:val="24"/>
        </w:rPr>
        <w:t>、</w:t>
      </w:r>
      <w:r w:rsidRPr="00826185">
        <w:rPr>
          <w:rFonts w:ascii="宋体" w:hAnsi="宋体"/>
          <w:sz w:val="24"/>
        </w:rPr>
        <w:t>GMP</w:t>
      </w:r>
      <w:r w:rsidRPr="00826185">
        <w:rPr>
          <w:rFonts w:ascii="宋体" w:hAnsi="宋体" w:hint="eastAsia"/>
          <w:sz w:val="24"/>
        </w:rPr>
        <w:t>、</w:t>
      </w:r>
      <w:r w:rsidRPr="00826185">
        <w:rPr>
          <w:rFonts w:ascii="宋体" w:hAnsi="宋体"/>
          <w:sz w:val="24"/>
        </w:rPr>
        <w:t>21CFR Part11</w:t>
      </w:r>
      <w:r w:rsidRPr="00826185">
        <w:rPr>
          <w:rFonts w:ascii="宋体" w:hAnsi="宋体" w:hint="eastAsia"/>
          <w:sz w:val="24"/>
        </w:rPr>
        <w:t>、</w:t>
      </w:r>
      <w:r w:rsidRPr="00826185">
        <w:rPr>
          <w:rFonts w:ascii="宋体" w:hAnsi="宋体"/>
          <w:sz w:val="24"/>
        </w:rPr>
        <w:t>GAMP5</w:t>
      </w:r>
      <w:r w:rsidRPr="00826185">
        <w:rPr>
          <w:rFonts w:ascii="宋体" w:hAnsi="宋体" w:hint="eastAsia"/>
          <w:sz w:val="24"/>
        </w:rPr>
        <w:t>等法规要求。</w:t>
      </w:r>
      <w:bookmarkEnd w:id="28"/>
    </w:p>
    <w:p w:rsidR="00BB037C" w:rsidRPr="00826185" w:rsidRDefault="00737B46" w:rsidP="00BB037C">
      <w:pPr>
        <w:snapToGrid w:val="0"/>
        <w:spacing w:line="460" w:lineRule="exact"/>
        <w:rPr>
          <w:rFonts w:ascii="宋体" w:hAnsi="宋体"/>
          <w:sz w:val="24"/>
        </w:rPr>
      </w:pPr>
      <w:r w:rsidRPr="00826185">
        <w:rPr>
          <w:rFonts w:ascii="宋体" w:hAnsi="宋体"/>
          <w:sz w:val="24"/>
        </w:rPr>
        <w:lastRenderedPageBreak/>
        <w:t>4.4.2</w:t>
      </w:r>
      <w:r w:rsidR="00BB037C" w:rsidRPr="00826185">
        <w:rPr>
          <w:rFonts w:ascii="宋体" w:hAnsi="宋体"/>
          <w:sz w:val="24"/>
        </w:rPr>
        <w:t>.1.2</w:t>
      </w:r>
      <w:r w:rsidR="00BB037C" w:rsidRPr="00826185">
        <w:rPr>
          <w:rFonts w:ascii="宋体" w:hAnsi="宋体" w:hint="eastAsia"/>
          <w:sz w:val="24"/>
        </w:rPr>
        <w:t>电脑运行</w:t>
      </w:r>
    </w:p>
    <w:p w:rsidR="00BB037C" w:rsidRPr="00826185" w:rsidRDefault="00BB037C" w:rsidP="00BB037C">
      <w:pPr>
        <w:snapToGrid w:val="0"/>
        <w:spacing w:line="460" w:lineRule="exact"/>
        <w:rPr>
          <w:rFonts w:ascii="宋体" w:hAnsi="宋体"/>
          <w:sz w:val="24"/>
        </w:rPr>
      </w:pPr>
      <w:r w:rsidRPr="00826185">
        <w:rPr>
          <w:rFonts w:ascii="宋体" w:hAnsi="宋体" w:hint="eastAsia"/>
          <w:sz w:val="24"/>
        </w:rPr>
        <w:t>操作系统：配置</w:t>
      </w:r>
      <w:r w:rsidRPr="00826185">
        <w:rPr>
          <w:rFonts w:ascii="宋体" w:hAnsi="宋体"/>
          <w:sz w:val="24"/>
        </w:rPr>
        <w:t>Windows 10 64</w:t>
      </w:r>
      <w:r w:rsidRPr="00826185">
        <w:rPr>
          <w:rFonts w:ascii="宋体" w:hAnsi="宋体" w:hint="eastAsia"/>
          <w:sz w:val="24"/>
        </w:rPr>
        <w:t>位正版专业版操作系统。并可实现满足法规要求的权限划分，并保证不同级别用户进入</w:t>
      </w:r>
      <w:r w:rsidRPr="00826185">
        <w:rPr>
          <w:rFonts w:ascii="宋体" w:hAnsi="宋体"/>
          <w:sz w:val="24"/>
        </w:rPr>
        <w:t>windows</w:t>
      </w:r>
      <w:r w:rsidRPr="00826185">
        <w:rPr>
          <w:rFonts w:ascii="宋体" w:hAnsi="宋体" w:hint="eastAsia"/>
          <w:sz w:val="24"/>
        </w:rPr>
        <w:t>系统后能正常使用</w:t>
      </w:r>
      <w:r w:rsidR="00845C5D" w:rsidRPr="00826185">
        <w:rPr>
          <w:rFonts w:ascii="宋体" w:hAnsi="宋体" w:hint="eastAsia"/>
          <w:sz w:val="24"/>
        </w:rPr>
        <w:t>电位滴定仪</w:t>
      </w:r>
      <w:r w:rsidRPr="00826185">
        <w:rPr>
          <w:rFonts w:ascii="宋体" w:hAnsi="宋体" w:hint="eastAsia"/>
          <w:sz w:val="24"/>
        </w:rPr>
        <w:t>。</w:t>
      </w:r>
    </w:p>
    <w:p w:rsidR="00BB037C" w:rsidRPr="00826185" w:rsidRDefault="00BB037C" w:rsidP="00BB037C">
      <w:pPr>
        <w:snapToGrid w:val="0"/>
        <w:spacing w:line="460" w:lineRule="exact"/>
        <w:rPr>
          <w:rFonts w:ascii="宋体" w:hAnsi="宋体"/>
          <w:sz w:val="24"/>
        </w:rPr>
      </w:pPr>
      <w:r w:rsidRPr="00826185">
        <w:rPr>
          <w:rFonts w:ascii="宋体" w:hAnsi="宋体" w:hint="eastAsia"/>
          <w:sz w:val="24"/>
        </w:rPr>
        <w:t>处理器：第四代英特尔酷</w:t>
      </w:r>
      <w:proofErr w:type="gramStart"/>
      <w:r w:rsidRPr="00826185">
        <w:rPr>
          <w:rFonts w:ascii="宋体" w:hAnsi="宋体" w:hint="eastAsia"/>
          <w:sz w:val="24"/>
        </w:rPr>
        <w:t>睿</w:t>
      </w:r>
      <w:proofErr w:type="gramEnd"/>
      <w:r w:rsidRPr="00826185">
        <w:rPr>
          <w:rFonts w:ascii="宋体" w:hAnsi="宋体" w:hint="eastAsia"/>
          <w:sz w:val="24"/>
        </w:rPr>
        <w:t>处理器，处理速度</w:t>
      </w:r>
      <w:r w:rsidRPr="00826185">
        <w:rPr>
          <w:rFonts w:ascii="宋体" w:hAnsi="宋体"/>
          <w:sz w:val="24"/>
        </w:rPr>
        <w:t>3.6Hz</w:t>
      </w:r>
      <w:r w:rsidRPr="00826185">
        <w:rPr>
          <w:rFonts w:ascii="宋体" w:hAnsi="宋体" w:hint="eastAsia"/>
          <w:sz w:val="24"/>
        </w:rPr>
        <w:t>。</w:t>
      </w:r>
    </w:p>
    <w:p w:rsidR="00BB037C" w:rsidRPr="00826185" w:rsidRDefault="00BB037C" w:rsidP="00BB037C">
      <w:pPr>
        <w:snapToGrid w:val="0"/>
        <w:spacing w:line="460" w:lineRule="exact"/>
        <w:rPr>
          <w:rFonts w:ascii="宋体" w:hAnsi="宋体"/>
          <w:sz w:val="24"/>
        </w:rPr>
      </w:pPr>
      <w:r w:rsidRPr="00826185">
        <w:rPr>
          <w:rFonts w:ascii="宋体" w:hAnsi="宋体" w:hint="eastAsia"/>
          <w:sz w:val="24"/>
        </w:rPr>
        <w:t>内存：内存容量</w:t>
      </w:r>
      <w:r w:rsidRPr="00826185">
        <w:rPr>
          <w:rFonts w:ascii="宋体" w:hAnsi="宋体"/>
          <w:sz w:val="24"/>
        </w:rPr>
        <w:t>8GB</w:t>
      </w:r>
      <w:r w:rsidRPr="00826185">
        <w:rPr>
          <w:rFonts w:ascii="宋体" w:hAnsi="宋体" w:hint="eastAsia"/>
          <w:sz w:val="24"/>
        </w:rPr>
        <w:t>，内存类型</w:t>
      </w:r>
      <w:r w:rsidRPr="00826185">
        <w:rPr>
          <w:rFonts w:ascii="宋体" w:hAnsi="宋体"/>
          <w:sz w:val="24"/>
        </w:rPr>
        <w:t>DDR3</w:t>
      </w:r>
      <w:r w:rsidRPr="00826185">
        <w:rPr>
          <w:rFonts w:ascii="宋体" w:hAnsi="宋体" w:hint="eastAsia"/>
          <w:sz w:val="24"/>
        </w:rPr>
        <w:t>，最大支持容量</w:t>
      </w:r>
      <w:r w:rsidRPr="00826185">
        <w:rPr>
          <w:rFonts w:ascii="宋体" w:hAnsi="宋体"/>
          <w:sz w:val="24"/>
        </w:rPr>
        <w:t>16GB</w:t>
      </w:r>
      <w:r w:rsidRPr="00826185">
        <w:rPr>
          <w:rFonts w:ascii="宋体" w:hAnsi="宋体" w:hint="eastAsia"/>
          <w:sz w:val="24"/>
        </w:rPr>
        <w:t>。</w:t>
      </w:r>
    </w:p>
    <w:p w:rsidR="00BB037C" w:rsidRPr="00826185" w:rsidRDefault="00BB037C" w:rsidP="00BB037C">
      <w:pPr>
        <w:snapToGrid w:val="0"/>
        <w:spacing w:line="460" w:lineRule="exact"/>
        <w:rPr>
          <w:rFonts w:ascii="宋体" w:hAnsi="宋体"/>
          <w:sz w:val="24"/>
        </w:rPr>
      </w:pPr>
      <w:r w:rsidRPr="00826185">
        <w:rPr>
          <w:rFonts w:ascii="宋体" w:hAnsi="宋体" w:hint="eastAsia"/>
          <w:sz w:val="24"/>
        </w:rPr>
        <w:t>硬盘：</w:t>
      </w:r>
      <w:r w:rsidRPr="00826185">
        <w:rPr>
          <w:rFonts w:ascii="宋体" w:hAnsi="宋体"/>
          <w:sz w:val="24"/>
        </w:rPr>
        <w:t>1T</w:t>
      </w:r>
      <w:r w:rsidRPr="00826185">
        <w:rPr>
          <w:rFonts w:ascii="宋体" w:hAnsi="宋体" w:hint="eastAsia"/>
          <w:sz w:val="24"/>
        </w:rPr>
        <w:t>，转速</w:t>
      </w:r>
      <w:r w:rsidRPr="00826185">
        <w:rPr>
          <w:rFonts w:ascii="宋体" w:hAnsi="宋体"/>
          <w:sz w:val="24"/>
        </w:rPr>
        <w:t>7200</w:t>
      </w:r>
      <w:r w:rsidRPr="00826185">
        <w:rPr>
          <w:rFonts w:ascii="宋体" w:hAnsi="宋体" w:hint="eastAsia"/>
          <w:sz w:val="24"/>
        </w:rPr>
        <w:t>转</w:t>
      </w:r>
      <w:r w:rsidRPr="00826185">
        <w:rPr>
          <w:rFonts w:ascii="宋体" w:hAnsi="宋体"/>
          <w:sz w:val="24"/>
        </w:rPr>
        <w:t>/</w:t>
      </w:r>
      <w:r w:rsidRPr="00826185">
        <w:rPr>
          <w:rFonts w:ascii="宋体" w:hAnsi="宋体" w:hint="eastAsia"/>
          <w:sz w:val="24"/>
        </w:rPr>
        <w:t>分钟，接口类型为</w:t>
      </w:r>
      <w:r w:rsidRPr="00826185">
        <w:rPr>
          <w:rFonts w:ascii="宋体" w:hAnsi="宋体"/>
          <w:sz w:val="24"/>
        </w:rPr>
        <w:t>SATA</w:t>
      </w:r>
      <w:r w:rsidRPr="00826185">
        <w:rPr>
          <w:rFonts w:ascii="宋体" w:hAnsi="宋体" w:hint="eastAsia"/>
          <w:sz w:val="24"/>
        </w:rPr>
        <w:t>串行。</w:t>
      </w:r>
    </w:p>
    <w:p w:rsidR="00BB037C" w:rsidRPr="00826185" w:rsidRDefault="00BB037C" w:rsidP="00BB037C">
      <w:pPr>
        <w:snapToGrid w:val="0"/>
        <w:spacing w:line="460" w:lineRule="exact"/>
        <w:rPr>
          <w:rFonts w:ascii="宋体" w:hAnsi="宋体"/>
          <w:sz w:val="24"/>
        </w:rPr>
      </w:pPr>
      <w:r w:rsidRPr="00826185">
        <w:rPr>
          <w:rFonts w:ascii="宋体" w:hAnsi="宋体" w:hint="eastAsia"/>
          <w:sz w:val="24"/>
        </w:rPr>
        <w:t>光驱：</w:t>
      </w:r>
      <w:r w:rsidRPr="00826185">
        <w:rPr>
          <w:rFonts w:ascii="宋体" w:hAnsi="宋体"/>
          <w:sz w:val="24"/>
        </w:rPr>
        <w:t>DVD</w:t>
      </w:r>
      <w:r w:rsidRPr="00826185">
        <w:rPr>
          <w:rFonts w:ascii="宋体" w:hAnsi="宋体" w:hint="eastAsia"/>
          <w:sz w:val="24"/>
        </w:rPr>
        <w:t>刻录</w:t>
      </w:r>
    </w:p>
    <w:p w:rsidR="00BB037C" w:rsidRPr="00826185" w:rsidRDefault="00BB037C" w:rsidP="00BB037C">
      <w:pPr>
        <w:snapToGrid w:val="0"/>
        <w:spacing w:line="460" w:lineRule="exact"/>
        <w:rPr>
          <w:rFonts w:ascii="宋体" w:hAnsi="宋体"/>
          <w:sz w:val="24"/>
        </w:rPr>
      </w:pPr>
      <w:r w:rsidRPr="00826185">
        <w:rPr>
          <w:rFonts w:ascii="宋体" w:hAnsi="宋体" w:hint="eastAsia"/>
          <w:sz w:val="24"/>
        </w:rPr>
        <w:t>显卡：独立显卡，显存容量为独立</w:t>
      </w:r>
      <w:r w:rsidRPr="00826185">
        <w:rPr>
          <w:rFonts w:ascii="宋体" w:hAnsi="宋体"/>
          <w:sz w:val="24"/>
        </w:rPr>
        <w:t>2GB</w:t>
      </w:r>
      <w:r w:rsidRPr="00826185">
        <w:rPr>
          <w:rFonts w:ascii="宋体" w:hAnsi="宋体" w:hint="eastAsia"/>
          <w:sz w:val="24"/>
        </w:rPr>
        <w:t>。</w:t>
      </w:r>
    </w:p>
    <w:p w:rsidR="00BB037C" w:rsidRPr="00826185" w:rsidRDefault="00BB037C" w:rsidP="00BB037C">
      <w:pPr>
        <w:snapToGrid w:val="0"/>
        <w:spacing w:line="460" w:lineRule="exact"/>
        <w:rPr>
          <w:rFonts w:ascii="宋体" w:hAnsi="宋体"/>
          <w:sz w:val="24"/>
        </w:rPr>
      </w:pPr>
      <w:r w:rsidRPr="00826185">
        <w:rPr>
          <w:rFonts w:ascii="宋体" w:hAnsi="宋体" w:hint="eastAsia"/>
          <w:sz w:val="24"/>
        </w:rPr>
        <w:t>显示器：屏幕尺寸</w:t>
      </w:r>
      <w:r w:rsidRPr="00826185">
        <w:rPr>
          <w:rFonts w:ascii="宋体" w:hAnsi="宋体"/>
          <w:sz w:val="24"/>
        </w:rPr>
        <w:t>22</w:t>
      </w:r>
      <w:r w:rsidRPr="00826185">
        <w:rPr>
          <w:rFonts w:ascii="宋体" w:hAnsi="宋体" w:hint="eastAsia"/>
          <w:sz w:val="24"/>
        </w:rPr>
        <w:t>英寸，显示比例为宽屏</w:t>
      </w:r>
      <w:r w:rsidRPr="00826185">
        <w:rPr>
          <w:rFonts w:ascii="宋体" w:hAnsi="宋体"/>
          <w:sz w:val="24"/>
        </w:rPr>
        <w:t>16:9</w:t>
      </w:r>
      <w:r w:rsidRPr="00826185">
        <w:rPr>
          <w:rFonts w:ascii="宋体" w:hAnsi="宋体" w:hint="eastAsia"/>
          <w:sz w:val="24"/>
        </w:rPr>
        <w:t>，类型为</w:t>
      </w:r>
      <w:r w:rsidRPr="00826185">
        <w:rPr>
          <w:rFonts w:ascii="宋体" w:hAnsi="宋体"/>
          <w:sz w:val="24"/>
        </w:rPr>
        <w:t>LED</w:t>
      </w:r>
      <w:r w:rsidRPr="00826185">
        <w:rPr>
          <w:rFonts w:ascii="宋体" w:hAnsi="宋体" w:hint="eastAsia"/>
          <w:sz w:val="24"/>
        </w:rPr>
        <w:t>背光。</w:t>
      </w:r>
    </w:p>
    <w:p w:rsidR="00BB037C" w:rsidRPr="00826185" w:rsidRDefault="00737B46" w:rsidP="00BB037C">
      <w:pPr>
        <w:snapToGrid w:val="0"/>
        <w:spacing w:line="460" w:lineRule="exact"/>
        <w:rPr>
          <w:rFonts w:ascii="宋体" w:hAnsi="宋体"/>
          <w:sz w:val="24"/>
        </w:rPr>
      </w:pPr>
      <w:r w:rsidRPr="00826185">
        <w:rPr>
          <w:rFonts w:ascii="宋体" w:hAnsi="宋体"/>
          <w:sz w:val="24"/>
        </w:rPr>
        <w:t>4.4.2</w:t>
      </w:r>
      <w:r w:rsidR="00BB037C" w:rsidRPr="00826185">
        <w:rPr>
          <w:rFonts w:ascii="宋体" w:hAnsi="宋体"/>
          <w:sz w:val="24"/>
        </w:rPr>
        <w:t>.1.3</w:t>
      </w:r>
      <w:r w:rsidR="00BB037C" w:rsidRPr="00826185">
        <w:rPr>
          <w:rFonts w:ascii="宋体" w:hAnsi="宋体" w:hint="eastAsia"/>
          <w:sz w:val="24"/>
        </w:rPr>
        <w:t>打印机</w:t>
      </w:r>
    </w:p>
    <w:p w:rsidR="00BB037C" w:rsidRPr="00826185" w:rsidRDefault="00BB037C" w:rsidP="00BB037C">
      <w:pPr>
        <w:snapToGrid w:val="0"/>
        <w:spacing w:line="460" w:lineRule="exact"/>
        <w:rPr>
          <w:rFonts w:ascii="宋体" w:hAnsi="宋体" w:cs="宋体"/>
          <w:sz w:val="24"/>
        </w:rPr>
      </w:pPr>
      <w:r w:rsidRPr="00826185">
        <w:rPr>
          <w:rFonts w:ascii="宋体" w:hAnsi="宋体" w:hint="eastAsia"/>
          <w:sz w:val="24"/>
        </w:rPr>
        <w:t>打印</w:t>
      </w:r>
      <w:r w:rsidRPr="00826185">
        <w:rPr>
          <w:rFonts w:ascii="宋体" w:hAnsi="宋体" w:cs="宋体" w:hint="eastAsia"/>
          <w:sz w:val="24"/>
        </w:rPr>
        <w:t>幅面：</w:t>
      </w:r>
      <w:r w:rsidRPr="00826185">
        <w:rPr>
          <w:rFonts w:ascii="宋体" w:hAnsi="宋体" w:cs="宋体"/>
          <w:sz w:val="24"/>
        </w:rPr>
        <w:t>A4</w:t>
      </w:r>
      <w:r w:rsidRPr="00826185">
        <w:rPr>
          <w:rFonts w:ascii="宋体" w:hAnsi="宋体" w:cs="宋体" w:hint="eastAsia"/>
          <w:sz w:val="24"/>
        </w:rPr>
        <w:t>幅面</w:t>
      </w:r>
    </w:p>
    <w:p w:rsidR="00BB037C" w:rsidRPr="00826185" w:rsidRDefault="00BB037C" w:rsidP="00BB037C">
      <w:pPr>
        <w:snapToGrid w:val="0"/>
        <w:spacing w:line="460" w:lineRule="exact"/>
        <w:rPr>
          <w:rFonts w:ascii="宋体" w:hAnsi="宋体" w:cs="宋体"/>
          <w:sz w:val="24"/>
        </w:rPr>
      </w:pPr>
      <w:r w:rsidRPr="00826185">
        <w:rPr>
          <w:rFonts w:ascii="宋体" w:hAnsi="宋体" w:cs="宋体" w:hint="eastAsia"/>
          <w:sz w:val="24"/>
        </w:rPr>
        <w:t>打印速度：（黑白、标准模式、</w:t>
      </w:r>
      <w:r w:rsidRPr="00826185">
        <w:rPr>
          <w:rFonts w:ascii="宋体" w:hAnsi="宋体" w:cs="宋体"/>
          <w:sz w:val="24"/>
        </w:rPr>
        <w:t>A4</w:t>
      </w:r>
      <w:r w:rsidRPr="00826185">
        <w:rPr>
          <w:rFonts w:ascii="宋体" w:hAnsi="宋体" w:cs="宋体" w:hint="eastAsia"/>
          <w:sz w:val="24"/>
        </w:rPr>
        <w:t>）</w:t>
      </w:r>
      <w:r w:rsidRPr="00826185">
        <w:rPr>
          <w:rFonts w:ascii="宋体" w:hAnsi="宋体" w:cs="宋体"/>
          <w:sz w:val="24"/>
        </w:rPr>
        <w:t xml:space="preserve"> 14 </w:t>
      </w:r>
      <w:r w:rsidRPr="00826185">
        <w:rPr>
          <w:rFonts w:ascii="宋体" w:hAnsi="宋体" w:cs="宋体" w:hint="eastAsia"/>
          <w:sz w:val="24"/>
        </w:rPr>
        <w:t>页</w:t>
      </w:r>
      <w:r w:rsidRPr="00826185">
        <w:rPr>
          <w:rFonts w:ascii="宋体" w:hAnsi="宋体" w:cs="宋体"/>
          <w:sz w:val="24"/>
        </w:rPr>
        <w:t>/</w:t>
      </w:r>
      <w:r w:rsidRPr="00826185">
        <w:rPr>
          <w:rFonts w:ascii="宋体" w:hAnsi="宋体" w:cs="宋体" w:hint="eastAsia"/>
          <w:sz w:val="24"/>
        </w:rPr>
        <w:t>分钟。</w:t>
      </w:r>
    </w:p>
    <w:p w:rsidR="00BB037C" w:rsidRPr="00826185" w:rsidRDefault="00BB037C" w:rsidP="00BB037C">
      <w:pPr>
        <w:snapToGrid w:val="0"/>
        <w:spacing w:line="460" w:lineRule="exact"/>
        <w:rPr>
          <w:rFonts w:ascii="宋体" w:hAnsi="宋体"/>
          <w:sz w:val="24"/>
        </w:rPr>
      </w:pPr>
      <w:r w:rsidRPr="00826185">
        <w:rPr>
          <w:rFonts w:ascii="宋体" w:hAnsi="宋体" w:cs="宋体" w:hint="eastAsia"/>
          <w:sz w:val="24"/>
        </w:rPr>
        <w:t>首页打印速度：（黑色，</w:t>
      </w:r>
      <w:r w:rsidRPr="00826185">
        <w:rPr>
          <w:rFonts w:ascii="宋体" w:hAnsi="宋体" w:cs="宋体"/>
          <w:sz w:val="24"/>
        </w:rPr>
        <w:t>A4</w:t>
      </w:r>
      <w:r w:rsidRPr="00826185">
        <w:rPr>
          <w:rFonts w:ascii="宋体" w:hAnsi="宋体" w:cs="宋体" w:hint="eastAsia"/>
          <w:sz w:val="24"/>
        </w:rPr>
        <w:t>）小于</w:t>
      </w:r>
      <w:r w:rsidRPr="00826185">
        <w:rPr>
          <w:rFonts w:ascii="宋体" w:hAnsi="宋体" w:cs="宋体"/>
          <w:sz w:val="24"/>
        </w:rPr>
        <w:t xml:space="preserve"> 10 </w:t>
      </w:r>
      <w:r w:rsidRPr="00826185">
        <w:rPr>
          <w:rFonts w:ascii="宋体" w:hAnsi="宋体" w:cs="宋体" w:hint="eastAsia"/>
          <w:sz w:val="24"/>
        </w:rPr>
        <w:t>秒。</w:t>
      </w:r>
    </w:p>
    <w:p w:rsidR="00BB037C" w:rsidRPr="00826185" w:rsidRDefault="00737B46" w:rsidP="00BB037C">
      <w:pPr>
        <w:pStyle w:val="30"/>
        <w:snapToGrid w:val="0"/>
        <w:spacing w:line="460" w:lineRule="exact"/>
        <w:rPr>
          <w:rFonts w:ascii="宋体" w:hAnsi="宋体"/>
          <w:b/>
          <w:sz w:val="24"/>
        </w:rPr>
      </w:pPr>
      <w:r w:rsidRPr="00826185">
        <w:rPr>
          <w:rFonts w:ascii="宋体" w:hAnsi="宋体"/>
          <w:b/>
          <w:sz w:val="24"/>
        </w:rPr>
        <w:t>4.4.2</w:t>
      </w:r>
      <w:r w:rsidR="00BB037C" w:rsidRPr="00826185">
        <w:rPr>
          <w:rFonts w:ascii="宋体" w:hAnsi="宋体"/>
          <w:b/>
          <w:sz w:val="24"/>
        </w:rPr>
        <w:t>.2</w:t>
      </w:r>
      <w:r w:rsidR="00BB037C" w:rsidRPr="00826185">
        <w:rPr>
          <w:rFonts w:ascii="宋体" w:hAnsi="宋体" w:hint="eastAsia"/>
          <w:b/>
          <w:sz w:val="24"/>
        </w:rPr>
        <w:t>计算机化系统的验证要求</w:t>
      </w:r>
    </w:p>
    <w:p w:rsidR="00BB037C" w:rsidRPr="00826185" w:rsidRDefault="00737B46" w:rsidP="00BB037C">
      <w:pPr>
        <w:pStyle w:val="30"/>
        <w:snapToGrid w:val="0"/>
        <w:spacing w:line="460" w:lineRule="exact"/>
        <w:rPr>
          <w:rFonts w:ascii="宋体" w:hAnsi="宋体"/>
          <w:sz w:val="24"/>
        </w:rPr>
      </w:pPr>
      <w:r w:rsidRPr="00826185">
        <w:rPr>
          <w:rFonts w:ascii="宋体" w:hAnsi="宋体"/>
          <w:sz w:val="24"/>
        </w:rPr>
        <w:t>4.4.2</w:t>
      </w:r>
      <w:r w:rsidR="00BB037C" w:rsidRPr="00826185">
        <w:rPr>
          <w:rFonts w:ascii="宋体" w:hAnsi="宋体"/>
          <w:sz w:val="24"/>
        </w:rPr>
        <w:t>.2.1</w:t>
      </w:r>
      <w:r w:rsidR="00BB037C" w:rsidRPr="00826185">
        <w:rPr>
          <w:rFonts w:ascii="宋体" w:hAnsi="宋体" w:hint="eastAsia"/>
          <w:sz w:val="24"/>
        </w:rPr>
        <w:t>该仪器计算机化系统需经过</w:t>
      </w:r>
      <w:r w:rsidR="00BB037C" w:rsidRPr="00826185">
        <w:rPr>
          <w:rFonts w:ascii="宋体" w:hAnsi="宋体"/>
          <w:sz w:val="24"/>
        </w:rPr>
        <w:t>DQ</w:t>
      </w:r>
      <w:r w:rsidR="00BB037C" w:rsidRPr="00826185">
        <w:rPr>
          <w:rFonts w:ascii="宋体" w:hAnsi="宋体" w:hint="eastAsia"/>
          <w:sz w:val="24"/>
        </w:rPr>
        <w:t>、</w:t>
      </w:r>
      <w:r w:rsidR="00BB037C" w:rsidRPr="00826185">
        <w:rPr>
          <w:rFonts w:ascii="宋体" w:hAnsi="宋体"/>
          <w:sz w:val="24"/>
        </w:rPr>
        <w:t>IQ</w:t>
      </w:r>
      <w:r w:rsidR="00BB037C" w:rsidRPr="00826185">
        <w:rPr>
          <w:rFonts w:ascii="宋体" w:hAnsi="宋体" w:hint="eastAsia"/>
          <w:sz w:val="24"/>
        </w:rPr>
        <w:t>、</w:t>
      </w:r>
      <w:r w:rsidR="00BB037C" w:rsidRPr="00826185">
        <w:rPr>
          <w:rFonts w:ascii="宋体" w:hAnsi="宋体"/>
          <w:sz w:val="24"/>
        </w:rPr>
        <w:t>OQ</w:t>
      </w:r>
      <w:r w:rsidR="00BB037C" w:rsidRPr="00826185">
        <w:rPr>
          <w:rFonts w:ascii="宋体" w:hAnsi="宋体" w:hint="eastAsia"/>
          <w:sz w:val="24"/>
        </w:rPr>
        <w:t>、P</w:t>
      </w:r>
      <w:r w:rsidR="00BB037C" w:rsidRPr="00826185">
        <w:rPr>
          <w:rFonts w:ascii="宋体" w:hAnsi="宋体"/>
          <w:sz w:val="24"/>
        </w:rPr>
        <w:t>Q</w:t>
      </w:r>
      <w:r w:rsidR="00BB037C" w:rsidRPr="00826185">
        <w:rPr>
          <w:rFonts w:ascii="宋体" w:hAnsi="宋体" w:hint="eastAsia"/>
          <w:sz w:val="24"/>
        </w:rPr>
        <w:t>。</w:t>
      </w:r>
    </w:p>
    <w:p w:rsidR="00BB037C" w:rsidRPr="00826185" w:rsidRDefault="00737B46" w:rsidP="00BB037C">
      <w:pPr>
        <w:snapToGrid w:val="0"/>
        <w:spacing w:line="460" w:lineRule="exact"/>
        <w:rPr>
          <w:rFonts w:ascii="宋体" w:hAnsi="宋体"/>
          <w:sz w:val="24"/>
        </w:rPr>
      </w:pPr>
      <w:r w:rsidRPr="00826185">
        <w:rPr>
          <w:rFonts w:ascii="宋体" w:hAnsi="宋体"/>
          <w:sz w:val="24"/>
        </w:rPr>
        <w:t>4.4.2</w:t>
      </w:r>
      <w:r w:rsidR="00BB037C" w:rsidRPr="00826185">
        <w:rPr>
          <w:rFonts w:ascii="宋体" w:hAnsi="宋体"/>
          <w:sz w:val="24"/>
        </w:rPr>
        <w:t>.2.2</w:t>
      </w:r>
      <w:r w:rsidR="00BB037C" w:rsidRPr="00826185">
        <w:rPr>
          <w:rFonts w:ascii="宋体" w:hAnsi="宋体" w:hint="eastAsia"/>
          <w:sz w:val="24"/>
        </w:rPr>
        <w:t>该仪器验证需与设备确认同步进行，其设备</w:t>
      </w:r>
      <w:r w:rsidR="00BB037C" w:rsidRPr="00826185">
        <w:rPr>
          <w:rFonts w:ascii="宋体" w:hAnsi="宋体"/>
          <w:sz w:val="24"/>
        </w:rPr>
        <w:t>DQ</w:t>
      </w:r>
      <w:r w:rsidR="00BB037C" w:rsidRPr="00826185">
        <w:rPr>
          <w:rFonts w:ascii="宋体" w:hAnsi="宋体" w:hint="eastAsia"/>
          <w:sz w:val="24"/>
        </w:rPr>
        <w:t>、</w:t>
      </w:r>
      <w:r w:rsidR="00BB037C" w:rsidRPr="00826185">
        <w:rPr>
          <w:rFonts w:ascii="宋体" w:hAnsi="宋体"/>
          <w:sz w:val="24"/>
        </w:rPr>
        <w:t>IQ</w:t>
      </w:r>
      <w:r w:rsidR="00BB037C" w:rsidRPr="00826185">
        <w:rPr>
          <w:rFonts w:ascii="宋体" w:hAnsi="宋体" w:hint="eastAsia"/>
          <w:sz w:val="24"/>
        </w:rPr>
        <w:t>、</w:t>
      </w:r>
      <w:r w:rsidR="00BB037C" w:rsidRPr="00826185">
        <w:rPr>
          <w:rFonts w:ascii="宋体" w:hAnsi="宋体"/>
          <w:sz w:val="24"/>
        </w:rPr>
        <w:t>OQ</w:t>
      </w:r>
      <w:r w:rsidR="00BB037C" w:rsidRPr="00826185">
        <w:rPr>
          <w:rFonts w:ascii="宋体" w:hAnsi="宋体" w:hint="eastAsia"/>
          <w:sz w:val="24"/>
        </w:rPr>
        <w:t>、</w:t>
      </w:r>
      <w:r w:rsidR="00BB037C" w:rsidRPr="00826185">
        <w:rPr>
          <w:rFonts w:ascii="宋体" w:hAnsi="宋体"/>
          <w:sz w:val="24"/>
        </w:rPr>
        <w:t>PQ</w:t>
      </w:r>
      <w:r w:rsidR="00BB037C" w:rsidRPr="00826185">
        <w:rPr>
          <w:rFonts w:ascii="宋体" w:hAnsi="宋体" w:hint="eastAsia"/>
          <w:sz w:val="24"/>
        </w:rPr>
        <w:t>文件中需包含对其计算机化系统的确认。</w:t>
      </w:r>
    </w:p>
    <w:p w:rsidR="00BB037C" w:rsidRPr="00826185" w:rsidRDefault="00737B46" w:rsidP="00BB037C">
      <w:pPr>
        <w:pStyle w:val="30"/>
        <w:snapToGrid w:val="0"/>
        <w:spacing w:line="460" w:lineRule="exact"/>
        <w:outlineLvl w:val="1"/>
        <w:rPr>
          <w:rFonts w:ascii="宋体" w:hAnsi="宋体"/>
          <w:b/>
          <w:sz w:val="24"/>
        </w:rPr>
      </w:pPr>
      <w:bookmarkStart w:id="29" w:name="_Toc523496616"/>
      <w:r w:rsidRPr="00826185">
        <w:rPr>
          <w:rFonts w:ascii="宋体" w:hAnsi="宋体"/>
          <w:sz w:val="24"/>
        </w:rPr>
        <w:t>4.4.2</w:t>
      </w:r>
      <w:r w:rsidR="00BB037C" w:rsidRPr="00826185">
        <w:rPr>
          <w:rFonts w:ascii="宋体" w:hAnsi="宋体"/>
          <w:sz w:val="24"/>
        </w:rPr>
        <w:t>.2.3</w:t>
      </w:r>
      <w:r w:rsidR="00BB037C" w:rsidRPr="00826185">
        <w:rPr>
          <w:rFonts w:ascii="宋体" w:hAnsi="宋体" w:hint="eastAsia"/>
          <w:sz w:val="24"/>
        </w:rPr>
        <w:t>该仪器验证需满足</w:t>
      </w:r>
      <w:r w:rsidR="00BB037C" w:rsidRPr="00826185">
        <w:rPr>
          <w:rFonts w:ascii="宋体" w:hAnsi="宋体"/>
          <w:sz w:val="24"/>
        </w:rPr>
        <w:t>GAMP5</w:t>
      </w:r>
      <w:r w:rsidR="00BB037C" w:rsidRPr="00826185">
        <w:rPr>
          <w:rFonts w:ascii="宋体" w:hAnsi="宋体" w:hint="eastAsia"/>
          <w:sz w:val="24"/>
        </w:rPr>
        <w:t>及</w:t>
      </w:r>
      <w:r w:rsidR="00BB037C" w:rsidRPr="00826185">
        <w:rPr>
          <w:rFonts w:ascii="宋体" w:hAnsi="宋体"/>
          <w:sz w:val="24"/>
        </w:rPr>
        <w:t>21 CFR PART 11</w:t>
      </w:r>
      <w:r w:rsidR="00BB037C" w:rsidRPr="00826185">
        <w:rPr>
          <w:rFonts w:ascii="宋体" w:hAnsi="宋体" w:hint="eastAsia"/>
          <w:sz w:val="24"/>
        </w:rPr>
        <w:t>要求。</w:t>
      </w:r>
      <w:bookmarkEnd w:id="29"/>
    </w:p>
    <w:p w:rsidR="00B11A76" w:rsidRPr="00826185" w:rsidRDefault="006841EF" w:rsidP="00C44092">
      <w:pPr>
        <w:pStyle w:val="30"/>
        <w:snapToGrid w:val="0"/>
        <w:spacing w:line="460" w:lineRule="exact"/>
        <w:outlineLvl w:val="1"/>
        <w:rPr>
          <w:rFonts w:ascii="宋体" w:hAnsi="宋体"/>
          <w:b/>
          <w:sz w:val="24"/>
        </w:rPr>
      </w:pPr>
      <w:bookmarkStart w:id="30" w:name="_Toc523496617"/>
      <w:r w:rsidRPr="00826185">
        <w:rPr>
          <w:rFonts w:ascii="宋体" w:hAnsi="宋体"/>
          <w:b/>
          <w:sz w:val="24"/>
        </w:rPr>
        <w:t>4.5</w:t>
      </w:r>
      <w:r w:rsidR="00B11A76" w:rsidRPr="00826185">
        <w:rPr>
          <w:rFonts w:ascii="宋体" w:hAnsi="宋体"/>
          <w:b/>
          <w:sz w:val="24"/>
        </w:rPr>
        <w:t xml:space="preserve"> </w:t>
      </w:r>
      <w:r w:rsidR="00B11A76" w:rsidRPr="00826185">
        <w:rPr>
          <w:rFonts w:ascii="宋体" w:hAnsi="宋体" w:hint="eastAsia"/>
          <w:b/>
          <w:sz w:val="24"/>
        </w:rPr>
        <w:t>安全要求</w:t>
      </w:r>
      <w:bookmarkEnd w:id="22"/>
      <w:bookmarkEnd w:id="23"/>
      <w:bookmarkEnd w:id="24"/>
      <w:bookmarkEnd w:id="25"/>
      <w:bookmarkEnd w:id="30"/>
    </w:p>
    <w:p w:rsidR="00B11A76" w:rsidRPr="00826185" w:rsidRDefault="006841EF" w:rsidP="00C44092">
      <w:pPr>
        <w:pStyle w:val="30"/>
        <w:snapToGrid w:val="0"/>
        <w:spacing w:line="460" w:lineRule="exact"/>
        <w:rPr>
          <w:rFonts w:ascii="宋体" w:hAnsi="宋体"/>
          <w:sz w:val="24"/>
        </w:rPr>
      </w:pPr>
      <w:r w:rsidRPr="00826185">
        <w:rPr>
          <w:rFonts w:ascii="宋体" w:hAnsi="宋体"/>
          <w:b/>
          <w:sz w:val="24"/>
        </w:rPr>
        <w:t>4.5</w:t>
      </w:r>
      <w:r w:rsidR="00B11A76" w:rsidRPr="00826185">
        <w:rPr>
          <w:rFonts w:ascii="宋体" w:hAnsi="宋体"/>
          <w:b/>
          <w:sz w:val="24"/>
        </w:rPr>
        <w:t>.1</w:t>
      </w:r>
      <w:r w:rsidR="00B11A76" w:rsidRPr="00826185">
        <w:rPr>
          <w:rFonts w:ascii="宋体" w:hAnsi="宋体" w:hint="eastAsia"/>
          <w:b/>
          <w:sz w:val="24"/>
        </w:rPr>
        <w:t>密封连锁及压力保护</w:t>
      </w:r>
    </w:p>
    <w:p w:rsidR="00B11A76" w:rsidRPr="00826185" w:rsidRDefault="00B11A76" w:rsidP="00C44092">
      <w:pPr>
        <w:pStyle w:val="30"/>
        <w:snapToGrid w:val="0"/>
        <w:spacing w:line="460" w:lineRule="exact"/>
        <w:rPr>
          <w:rFonts w:ascii="宋体" w:hAnsi="宋体"/>
          <w:sz w:val="24"/>
        </w:rPr>
      </w:pPr>
      <w:r w:rsidRPr="00826185">
        <w:rPr>
          <w:rFonts w:ascii="宋体" w:hAnsi="宋体"/>
          <w:sz w:val="24"/>
        </w:rPr>
        <w:t>N/A</w:t>
      </w:r>
    </w:p>
    <w:p w:rsidR="00B11A76" w:rsidRPr="00826185" w:rsidRDefault="006841EF" w:rsidP="00C44092">
      <w:pPr>
        <w:pStyle w:val="30"/>
        <w:snapToGrid w:val="0"/>
        <w:spacing w:line="460" w:lineRule="exact"/>
        <w:rPr>
          <w:rFonts w:ascii="宋体" w:hAnsi="宋体"/>
          <w:b/>
          <w:sz w:val="24"/>
        </w:rPr>
      </w:pPr>
      <w:r w:rsidRPr="00826185">
        <w:rPr>
          <w:rFonts w:ascii="宋体" w:hAnsi="宋体"/>
          <w:b/>
          <w:sz w:val="24"/>
        </w:rPr>
        <w:t>4.5</w:t>
      </w:r>
      <w:r w:rsidR="00B11A76" w:rsidRPr="00826185">
        <w:rPr>
          <w:rFonts w:ascii="宋体" w:hAnsi="宋体"/>
          <w:b/>
          <w:sz w:val="24"/>
        </w:rPr>
        <w:t>.2</w:t>
      </w:r>
      <w:r w:rsidR="00B11A76" w:rsidRPr="00826185">
        <w:rPr>
          <w:rFonts w:ascii="宋体" w:hAnsi="宋体" w:hint="eastAsia"/>
          <w:b/>
          <w:sz w:val="24"/>
        </w:rPr>
        <w:t>电气保护</w:t>
      </w:r>
    </w:p>
    <w:p w:rsidR="00B11A76" w:rsidRPr="00826185" w:rsidRDefault="006841EF" w:rsidP="00C44092">
      <w:pPr>
        <w:pStyle w:val="30"/>
        <w:snapToGrid w:val="0"/>
        <w:spacing w:line="460" w:lineRule="exact"/>
        <w:rPr>
          <w:rFonts w:ascii="宋体" w:hAnsi="宋体"/>
          <w:sz w:val="24"/>
        </w:rPr>
      </w:pPr>
      <w:r w:rsidRPr="00826185">
        <w:rPr>
          <w:rFonts w:ascii="宋体" w:hAnsi="宋体"/>
          <w:sz w:val="24"/>
        </w:rPr>
        <w:t>4.5</w:t>
      </w:r>
      <w:r w:rsidR="00B11A76" w:rsidRPr="00826185">
        <w:rPr>
          <w:rFonts w:ascii="宋体" w:hAnsi="宋体"/>
          <w:sz w:val="24"/>
        </w:rPr>
        <w:t>.2 1</w:t>
      </w:r>
      <w:r w:rsidR="00B11A76" w:rsidRPr="00826185">
        <w:rPr>
          <w:rFonts w:ascii="宋体" w:hAnsi="宋体" w:hint="eastAsia"/>
          <w:sz w:val="24"/>
        </w:rPr>
        <w:t>有断电保护措施。</w:t>
      </w:r>
    </w:p>
    <w:p w:rsidR="00484B6B" w:rsidRPr="00826185" w:rsidRDefault="006841EF" w:rsidP="00C44092">
      <w:pPr>
        <w:pStyle w:val="30"/>
        <w:snapToGrid w:val="0"/>
        <w:spacing w:line="460" w:lineRule="exact"/>
        <w:outlineLvl w:val="0"/>
        <w:rPr>
          <w:rFonts w:ascii="宋体" w:hAnsi="宋体"/>
          <w:b/>
          <w:sz w:val="24"/>
        </w:rPr>
      </w:pPr>
      <w:bookmarkStart w:id="31" w:name="_Toc523496618"/>
      <w:r w:rsidRPr="00826185">
        <w:rPr>
          <w:rFonts w:ascii="宋体" w:hAnsi="宋体"/>
          <w:b/>
          <w:sz w:val="24"/>
        </w:rPr>
        <w:t>4.6</w:t>
      </w:r>
      <w:r w:rsidR="00CA1480" w:rsidRPr="00826185">
        <w:rPr>
          <w:rFonts w:ascii="宋体" w:hAnsi="宋体" w:hint="eastAsia"/>
          <w:b/>
          <w:sz w:val="24"/>
        </w:rPr>
        <w:t>文件要求</w:t>
      </w:r>
      <w:bookmarkEnd w:id="26"/>
      <w:bookmarkEnd w:id="27"/>
      <w:bookmarkEnd w:id="31"/>
    </w:p>
    <w:p w:rsidR="003E3942" w:rsidRPr="00826185" w:rsidRDefault="006841EF" w:rsidP="00C44092">
      <w:pPr>
        <w:pStyle w:val="30"/>
        <w:snapToGrid w:val="0"/>
        <w:spacing w:line="460" w:lineRule="exact"/>
        <w:rPr>
          <w:rFonts w:ascii="宋体" w:hAnsi="宋体"/>
          <w:sz w:val="24"/>
        </w:rPr>
      </w:pPr>
      <w:r w:rsidRPr="00826185">
        <w:rPr>
          <w:rFonts w:ascii="宋体" w:hAnsi="宋体"/>
          <w:sz w:val="24"/>
        </w:rPr>
        <w:t>4.6</w:t>
      </w:r>
      <w:r w:rsidR="003E3942" w:rsidRPr="00826185">
        <w:rPr>
          <w:rFonts w:ascii="宋体" w:hAnsi="宋体"/>
          <w:sz w:val="24"/>
        </w:rPr>
        <w:t>.1</w:t>
      </w:r>
      <w:r w:rsidR="003E3942" w:rsidRPr="00826185">
        <w:rPr>
          <w:rFonts w:ascii="宋体" w:hAnsi="宋体" w:hint="eastAsia"/>
          <w:sz w:val="24"/>
        </w:rPr>
        <w:t>投标文件、合同及订单。</w:t>
      </w:r>
    </w:p>
    <w:p w:rsidR="003E3942" w:rsidRPr="00826185" w:rsidRDefault="006841EF" w:rsidP="00C44092">
      <w:pPr>
        <w:pStyle w:val="30"/>
        <w:snapToGrid w:val="0"/>
        <w:spacing w:line="460" w:lineRule="exact"/>
        <w:rPr>
          <w:rFonts w:ascii="宋体" w:hAnsi="宋体"/>
          <w:sz w:val="24"/>
        </w:rPr>
      </w:pPr>
      <w:r w:rsidRPr="00826185">
        <w:rPr>
          <w:rFonts w:ascii="宋体" w:hAnsi="宋体"/>
          <w:sz w:val="24"/>
        </w:rPr>
        <w:t>4.6</w:t>
      </w:r>
      <w:r w:rsidR="003E3942" w:rsidRPr="00826185">
        <w:rPr>
          <w:rFonts w:ascii="宋体" w:hAnsi="宋体"/>
          <w:sz w:val="24"/>
        </w:rPr>
        <w:t>.2</w:t>
      </w:r>
      <w:r w:rsidR="003E3942" w:rsidRPr="00826185">
        <w:rPr>
          <w:rFonts w:ascii="宋体" w:hAnsi="宋体" w:hint="eastAsia"/>
          <w:sz w:val="24"/>
        </w:rPr>
        <w:t>卖方发运清单及相关检验报告。</w:t>
      </w:r>
    </w:p>
    <w:p w:rsidR="003E3942" w:rsidRPr="00826185" w:rsidRDefault="006841EF" w:rsidP="00C44092">
      <w:pPr>
        <w:pStyle w:val="30"/>
        <w:snapToGrid w:val="0"/>
        <w:spacing w:line="460" w:lineRule="exact"/>
        <w:rPr>
          <w:rFonts w:ascii="宋体" w:hAnsi="宋体"/>
          <w:sz w:val="24"/>
        </w:rPr>
      </w:pPr>
      <w:r w:rsidRPr="00826185">
        <w:rPr>
          <w:rFonts w:ascii="宋体" w:hAnsi="宋体"/>
          <w:sz w:val="24"/>
        </w:rPr>
        <w:t>4.6</w:t>
      </w:r>
      <w:r w:rsidR="003E3942" w:rsidRPr="00826185">
        <w:rPr>
          <w:rFonts w:ascii="宋体" w:hAnsi="宋体"/>
          <w:sz w:val="24"/>
        </w:rPr>
        <w:t>.3</w:t>
      </w:r>
      <w:r w:rsidR="003E3942" w:rsidRPr="00826185">
        <w:rPr>
          <w:rFonts w:ascii="宋体" w:hAnsi="宋体" w:hint="eastAsia"/>
          <w:sz w:val="24"/>
        </w:rPr>
        <w:t>设计选型文件</w:t>
      </w:r>
    </w:p>
    <w:p w:rsidR="003E3942" w:rsidRPr="00826185" w:rsidRDefault="006841EF" w:rsidP="00C44092">
      <w:pPr>
        <w:pStyle w:val="30"/>
        <w:snapToGrid w:val="0"/>
        <w:spacing w:line="460" w:lineRule="exact"/>
        <w:rPr>
          <w:rFonts w:ascii="宋体" w:hAnsi="宋体"/>
          <w:sz w:val="24"/>
        </w:rPr>
      </w:pPr>
      <w:r w:rsidRPr="00826185">
        <w:rPr>
          <w:rFonts w:ascii="宋体" w:hAnsi="宋体"/>
          <w:sz w:val="24"/>
        </w:rPr>
        <w:t>4.6</w:t>
      </w:r>
      <w:r w:rsidR="003E3942" w:rsidRPr="00826185">
        <w:rPr>
          <w:rFonts w:ascii="宋体" w:hAnsi="宋体"/>
          <w:sz w:val="24"/>
        </w:rPr>
        <w:t>.4</w:t>
      </w:r>
      <w:r w:rsidR="003E3942" w:rsidRPr="00826185">
        <w:rPr>
          <w:rFonts w:ascii="宋体" w:hAnsi="宋体" w:hint="eastAsia"/>
          <w:sz w:val="24"/>
        </w:rPr>
        <w:t>图纸：产品实物图、设备尺寸图、控制原理图。</w:t>
      </w:r>
    </w:p>
    <w:p w:rsidR="003E3942" w:rsidRPr="00826185" w:rsidRDefault="006841EF" w:rsidP="00C44092">
      <w:pPr>
        <w:pStyle w:val="30"/>
        <w:snapToGrid w:val="0"/>
        <w:spacing w:line="460" w:lineRule="exact"/>
        <w:rPr>
          <w:rFonts w:ascii="宋体" w:hAnsi="宋体"/>
          <w:sz w:val="24"/>
        </w:rPr>
      </w:pPr>
      <w:r w:rsidRPr="00826185">
        <w:rPr>
          <w:rFonts w:ascii="宋体" w:hAnsi="宋体"/>
          <w:sz w:val="24"/>
        </w:rPr>
        <w:lastRenderedPageBreak/>
        <w:t>4.6</w:t>
      </w:r>
      <w:r w:rsidR="003E3942" w:rsidRPr="00826185">
        <w:rPr>
          <w:rFonts w:ascii="宋体" w:hAnsi="宋体"/>
          <w:sz w:val="24"/>
        </w:rPr>
        <w:t>.5</w:t>
      </w:r>
      <w:r w:rsidR="003E3942" w:rsidRPr="00826185">
        <w:rPr>
          <w:rFonts w:ascii="宋体" w:hAnsi="宋体" w:hint="eastAsia"/>
          <w:sz w:val="24"/>
        </w:rPr>
        <w:t>中文版使用操作说明书及维护保养说明（即运行及维护手册）。</w:t>
      </w:r>
    </w:p>
    <w:p w:rsidR="003E3942" w:rsidRPr="00826185" w:rsidRDefault="006841EF" w:rsidP="00C44092">
      <w:pPr>
        <w:pStyle w:val="30"/>
        <w:snapToGrid w:val="0"/>
        <w:spacing w:line="460" w:lineRule="exact"/>
        <w:rPr>
          <w:rFonts w:ascii="宋体" w:hAnsi="宋体"/>
          <w:sz w:val="24"/>
        </w:rPr>
      </w:pPr>
      <w:r w:rsidRPr="00826185">
        <w:rPr>
          <w:rFonts w:ascii="宋体" w:hAnsi="宋体"/>
          <w:sz w:val="24"/>
        </w:rPr>
        <w:t>4.6</w:t>
      </w:r>
      <w:r w:rsidR="003E3942" w:rsidRPr="00826185">
        <w:rPr>
          <w:rFonts w:ascii="宋体" w:hAnsi="宋体"/>
          <w:sz w:val="24"/>
        </w:rPr>
        <w:t>.6</w:t>
      </w:r>
      <w:r w:rsidR="003E3942" w:rsidRPr="00826185">
        <w:rPr>
          <w:rFonts w:ascii="宋体" w:hAnsi="宋体" w:hint="eastAsia"/>
          <w:sz w:val="24"/>
        </w:rPr>
        <w:t>相关校验报告及合格证等。</w:t>
      </w:r>
    </w:p>
    <w:p w:rsidR="003E3942" w:rsidRPr="00826185" w:rsidRDefault="006841EF" w:rsidP="00C44092">
      <w:pPr>
        <w:pStyle w:val="30"/>
        <w:snapToGrid w:val="0"/>
        <w:spacing w:line="460" w:lineRule="exact"/>
        <w:rPr>
          <w:rFonts w:ascii="宋体" w:hAnsi="宋体"/>
          <w:sz w:val="24"/>
        </w:rPr>
      </w:pPr>
      <w:r w:rsidRPr="00826185">
        <w:rPr>
          <w:rFonts w:ascii="宋体" w:hAnsi="宋体"/>
          <w:sz w:val="24"/>
        </w:rPr>
        <w:t>4.6</w:t>
      </w:r>
      <w:r w:rsidR="003E3942" w:rsidRPr="00826185">
        <w:rPr>
          <w:rFonts w:ascii="宋体" w:hAnsi="宋体"/>
          <w:sz w:val="24"/>
        </w:rPr>
        <w:t xml:space="preserve">.7 </w:t>
      </w:r>
      <w:r w:rsidR="003E3942" w:rsidRPr="00826185">
        <w:rPr>
          <w:rFonts w:ascii="宋体" w:hAnsi="宋体" w:hint="eastAsia"/>
          <w:sz w:val="24"/>
        </w:rPr>
        <w:t>现场验收测试（</w:t>
      </w:r>
      <w:r w:rsidR="003E3942" w:rsidRPr="00826185">
        <w:rPr>
          <w:rFonts w:ascii="宋体" w:hAnsi="宋体"/>
          <w:sz w:val="24"/>
        </w:rPr>
        <w:t>SAT</w:t>
      </w:r>
      <w:r w:rsidR="003E3942" w:rsidRPr="00826185">
        <w:rPr>
          <w:rFonts w:ascii="宋体" w:hAnsi="宋体" w:hint="eastAsia"/>
          <w:sz w:val="24"/>
        </w:rPr>
        <w:t>）文件及报告。</w:t>
      </w:r>
    </w:p>
    <w:p w:rsidR="003E3942" w:rsidRPr="00826185" w:rsidRDefault="006841EF" w:rsidP="00C44092">
      <w:pPr>
        <w:pStyle w:val="30"/>
        <w:snapToGrid w:val="0"/>
        <w:spacing w:line="460" w:lineRule="exact"/>
        <w:rPr>
          <w:rFonts w:ascii="宋体" w:hAnsi="宋体"/>
          <w:sz w:val="24"/>
        </w:rPr>
      </w:pPr>
      <w:r w:rsidRPr="00826185">
        <w:rPr>
          <w:rFonts w:ascii="宋体" w:hAnsi="宋体"/>
          <w:sz w:val="24"/>
        </w:rPr>
        <w:t>4.6</w:t>
      </w:r>
      <w:r w:rsidR="003E3942" w:rsidRPr="00826185">
        <w:rPr>
          <w:rFonts w:ascii="宋体" w:hAnsi="宋体"/>
          <w:sz w:val="24"/>
        </w:rPr>
        <w:t>.8</w:t>
      </w:r>
      <w:r w:rsidR="003E3942" w:rsidRPr="00826185">
        <w:rPr>
          <w:rFonts w:ascii="宋体" w:hAnsi="宋体" w:hint="eastAsia"/>
          <w:sz w:val="24"/>
        </w:rPr>
        <w:t>验证文件：</w:t>
      </w:r>
    </w:p>
    <w:p w:rsidR="003E3942" w:rsidRPr="00826185" w:rsidRDefault="006841EF" w:rsidP="00C44092">
      <w:pPr>
        <w:pStyle w:val="30"/>
        <w:snapToGrid w:val="0"/>
        <w:spacing w:line="460" w:lineRule="exact"/>
        <w:rPr>
          <w:rFonts w:ascii="宋体" w:hAnsi="宋体"/>
          <w:sz w:val="24"/>
        </w:rPr>
      </w:pPr>
      <w:r w:rsidRPr="00826185">
        <w:rPr>
          <w:rFonts w:ascii="宋体" w:hAnsi="宋体"/>
          <w:sz w:val="24"/>
        </w:rPr>
        <w:t>4.6</w:t>
      </w:r>
      <w:r w:rsidR="003E3942" w:rsidRPr="00826185">
        <w:rPr>
          <w:rFonts w:ascii="宋体" w:hAnsi="宋体"/>
          <w:sz w:val="24"/>
        </w:rPr>
        <w:t>.8.1</w:t>
      </w:r>
      <w:r w:rsidR="003E3942" w:rsidRPr="00826185">
        <w:rPr>
          <w:rFonts w:ascii="宋体" w:hAnsi="宋体" w:hint="eastAsia"/>
          <w:sz w:val="24"/>
        </w:rPr>
        <w:t>设计确认及文件（</w:t>
      </w:r>
      <w:r w:rsidR="003E3942" w:rsidRPr="00826185">
        <w:rPr>
          <w:rFonts w:ascii="宋体" w:hAnsi="宋体"/>
          <w:sz w:val="24"/>
        </w:rPr>
        <w:t>DQ</w:t>
      </w:r>
      <w:r w:rsidR="003E3942" w:rsidRPr="00826185">
        <w:rPr>
          <w:rFonts w:ascii="宋体" w:hAnsi="宋体" w:hint="eastAsia"/>
          <w:sz w:val="24"/>
        </w:rPr>
        <w:t>）</w:t>
      </w:r>
    </w:p>
    <w:p w:rsidR="003E3942" w:rsidRPr="00826185" w:rsidRDefault="006841EF" w:rsidP="00C44092">
      <w:pPr>
        <w:pStyle w:val="30"/>
        <w:snapToGrid w:val="0"/>
        <w:spacing w:line="460" w:lineRule="exact"/>
        <w:rPr>
          <w:rFonts w:ascii="宋体" w:hAnsi="宋体"/>
          <w:sz w:val="24"/>
        </w:rPr>
      </w:pPr>
      <w:r w:rsidRPr="00826185">
        <w:rPr>
          <w:rFonts w:ascii="宋体" w:hAnsi="宋体"/>
          <w:sz w:val="24"/>
        </w:rPr>
        <w:t>4.6</w:t>
      </w:r>
      <w:r w:rsidR="003E3942" w:rsidRPr="00826185">
        <w:rPr>
          <w:rFonts w:ascii="宋体" w:hAnsi="宋体"/>
          <w:sz w:val="24"/>
        </w:rPr>
        <w:t>.8.2</w:t>
      </w:r>
      <w:r w:rsidR="003E3942" w:rsidRPr="00826185">
        <w:rPr>
          <w:rFonts w:ascii="宋体" w:hAnsi="宋体" w:hint="eastAsia"/>
          <w:sz w:val="24"/>
        </w:rPr>
        <w:t>安装确认及文件（</w:t>
      </w:r>
      <w:r w:rsidR="003E3942" w:rsidRPr="00826185">
        <w:rPr>
          <w:rFonts w:ascii="宋体" w:hAnsi="宋体"/>
          <w:sz w:val="24"/>
        </w:rPr>
        <w:t>IQ</w:t>
      </w:r>
      <w:r w:rsidR="003E3942" w:rsidRPr="00826185">
        <w:rPr>
          <w:rFonts w:ascii="宋体" w:hAnsi="宋体" w:hint="eastAsia"/>
          <w:sz w:val="24"/>
        </w:rPr>
        <w:t>）；</w:t>
      </w:r>
    </w:p>
    <w:p w:rsidR="003E3942" w:rsidRPr="00826185" w:rsidRDefault="006841EF" w:rsidP="00C44092">
      <w:pPr>
        <w:pStyle w:val="30"/>
        <w:snapToGrid w:val="0"/>
        <w:spacing w:line="460" w:lineRule="exact"/>
        <w:rPr>
          <w:rFonts w:ascii="宋体" w:hAnsi="宋体"/>
          <w:sz w:val="24"/>
        </w:rPr>
      </w:pPr>
      <w:r w:rsidRPr="00826185">
        <w:rPr>
          <w:rFonts w:ascii="宋体" w:hAnsi="宋体"/>
          <w:sz w:val="24"/>
        </w:rPr>
        <w:t>4.6</w:t>
      </w:r>
      <w:r w:rsidR="003E3942" w:rsidRPr="00826185">
        <w:rPr>
          <w:rFonts w:ascii="宋体" w:hAnsi="宋体"/>
          <w:sz w:val="24"/>
        </w:rPr>
        <w:t>.8.3</w:t>
      </w:r>
      <w:r w:rsidR="003E3942" w:rsidRPr="00826185">
        <w:rPr>
          <w:rFonts w:ascii="宋体" w:hAnsi="宋体" w:hint="eastAsia"/>
          <w:sz w:val="24"/>
        </w:rPr>
        <w:t>运行确认及文件（</w:t>
      </w:r>
      <w:r w:rsidR="003E3942" w:rsidRPr="00826185">
        <w:rPr>
          <w:rFonts w:ascii="宋体" w:hAnsi="宋体"/>
          <w:sz w:val="24"/>
        </w:rPr>
        <w:t>OQ</w:t>
      </w:r>
      <w:r w:rsidR="003E3942" w:rsidRPr="00826185">
        <w:rPr>
          <w:rFonts w:ascii="宋体" w:hAnsi="宋体" w:hint="eastAsia"/>
          <w:sz w:val="24"/>
        </w:rPr>
        <w:t>）；</w:t>
      </w:r>
    </w:p>
    <w:p w:rsidR="00484B6B" w:rsidRPr="00826185" w:rsidRDefault="006841EF" w:rsidP="00C44092">
      <w:pPr>
        <w:pStyle w:val="30"/>
        <w:snapToGrid w:val="0"/>
        <w:spacing w:line="460" w:lineRule="exact"/>
        <w:rPr>
          <w:rFonts w:ascii="宋体" w:hAnsi="宋体"/>
          <w:sz w:val="24"/>
        </w:rPr>
      </w:pPr>
      <w:r w:rsidRPr="00826185">
        <w:rPr>
          <w:rFonts w:ascii="宋体" w:hAnsi="宋体"/>
          <w:sz w:val="24"/>
        </w:rPr>
        <w:t>4.6</w:t>
      </w:r>
      <w:r w:rsidR="003E3942" w:rsidRPr="00826185">
        <w:rPr>
          <w:rFonts w:ascii="宋体" w:hAnsi="宋体"/>
          <w:sz w:val="24"/>
        </w:rPr>
        <w:t>.8.3</w:t>
      </w:r>
      <w:r w:rsidR="003E3942" w:rsidRPr="00826185">
        <w:rPr>
          <w:rFonts w:ascii="宋体" w:hAnsi="宋体" w:hint="eastAsia"/>
          <w:sz w:val="24"/>
        </w:rPr>
        <w:t>性能确认及文件（</w:t>
      </w:r>
      <w:r w:rsidR="003E3942" w:rsidRPr="00826185">
        <w:rPr>
          <w:rFonts w:ascii="宋体" w:hAnsi="宋体"/>
          <w:sz w:val="24"/>
        </w:rPr>
        <w:t>PQ</w:t>
      </w:r>
      <w:r w:rsidR="003E3942" w:rsidRPr="00826185">
        <w:rPr>
          <w:rFonts w:ascii="宋体" w:hAnsi="宋体" w:hint="eastAsia"/>
          <w:sz w:val="24"/>
        </w:rPr>
        <w:t>）。</w:t>
      </w:r>
    </w:p>
    <w:p w:rsidR="00484B6B" w:rsidRPr="00826185" w:rsidRDefault="001C76DB" w:rsidP="00C44092">
      <w:pPr>
        <w:pStyle w:val="30"/>
        <w:snapToGrid w:val="0"/>
        <w:spacing w:line="460" w:lineRule="exact"/>
        <w:outlineLvl w:val="0"/>
        <w:rPr>
          <w:rFonts w:ascii="宋体" w:hAnsi="宋体"/>
          <w:b/>
          <w:sz w:val="24"/>
        </w:rPr>
      </w:pPr>
      <w:bookmarkStart w:id="32" w:name="_Toc465846122"/>
      <w:bookmarkStart w:id="33" w:name="_Toc414449471"/>
      <w:bookmarkStart w:id="34" w:name="_Toc507757376"/>
      <w:bookmarkStart w:id="35" w:name="_Toc523496619"/>
      <w:r w:rsidRPr="00826185">
        <w:rPr>
          <w:rFonts w:ascii="宋体" w:hAnsi="宋体"/>
          <w:b/>
          <w:sz w:val="24"/>
        </w:rPr>
        <w:t>4.7</w:t>
      </w:r>
      <w:r w:rsidR="00CA1480" w:rsidRPr="00826185">
        <w:rPr>
          <w:rFonts w:ascii="宋体" w:hAnsi="宋体" w:hint="eastAsia"/>
          <w:b/>
          <w:sz w:val="24"/>
        </w:rPr>
        <w:t>服务要求</w:t>
      </w:r>
      <w:bookmarkEnd w:id="32"/>
      <w:bookmarkEnd w:id="33"/>
      <w:bookmarkEnd w:id="34"/>
      <w:bookmarkEnd w:id="35"/>
    </w:p>
    <w:p w:rsidR="00484B6B" w:rsidRPr="00826185" w:rsidRDefault="001C76DB" w:rsidP="00C44092">
      <w:pPr>
        <w:pStyle w:val="30"/>
        <w:snapToGrid w:val="0"/>
        <w:spacing w:line="460" w:lineRule="exact"/>
        <w:rPr>
          <w:rFonts w:ascii="宋体" w:hAnsi="宋体"/>
          <w:b/>
          <w:sz w:val="24"/>
        </w:rPr>
      </w:pPr>
      <w:r w:rsidRPr="00826185">
        <w:rPr>
          <w:rFonts w:ascii="宋体" w:hAnsi="宋体"/>
          <w:b/>
          <w:sz w:val="24"/>
        </w:rPr>
        <w:t>4.7</w:t>
      </w:r>
      <w:r w:rsidR="00CA1480" w:rsidRPr="00826185">
        <w:rPr>
          <w:rFonts w:ascii="宋体" w:hAnsi="宋体"/>
          <w:b/>
          <w:sz w:val="24"/>
        </w:rPr>
        <w:t>.1</w:t>
      </w:r>
      <w:r w:rsidR="00CA1480" w:rsidRPr="00826185">
        <w:rPr>
          <w:rFonts w:ascii="宋体" w:hAnsi="宋体" w:hint="eastAsia"/>
          <w:b/>
          <w:sz w:val="24"/>
        </w:rPr>
        <w:t>培训要求</w:t>
      </w:r>
    </w:p>
    <w:p w:rsidR="00484B6B"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CA1480" w:rsidRPr="00826185">
        <w:rPr>
          <w:rFonts w:ascii="宋体" w:hAnsi="宋体"/>
          <w:sz w:val="24"/>
        </w:rPr>
        <w:t>.1.1</w:t>
      </w:r>
      <w:r w:rsidR="00CA1480" w:rsidRPr="00826185">
        <w:rPr>
          <w:rFonts w:ascii="宋体" w:hAnsi="宋体" w:hint="eastAsia"/>
          <w:sz w:val="24"/>
        </w:rPr>
        <w:t>设备供应商应免费对设备使用方人员进行全面培训，包括对生产操作人员及设备维护、维修人员，并填写培训记录。</w:t>
      </w:r>
    </w:p>
    <w:p w:rsidR="00484B6B"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CA1480" w:rsidRPr="00826185">
        <w:rPr>
          <w:rFonts w:ascii="宋体" w:hAnsi="宋体"/>
          <w:sz w:val="24"/>
        </w:rPr>
        <w:t>.1.2</w:t>
      </w:r>
      <w:r w:rsidR="00CA1480" w:rsidRPr="00826185">
        <w:rPr>
          <w:rFonts w:ascii="宋体" w:hAnsi="宋体" w:hint="eastAsia"/>
          <w:sz w:val="24"/>
        </w:rPr>
        <w:t>操作人员培训包括设备结构原理、性能、操作、清洗消毒、故障排除等基本知识及验证相关操作知识。合格标准为用户参加培训人员能够独立正确操作设备，会排除常见故障，能够完成设备验证工作。</w:t>
      </w:r>
    </w:p>
    <w:p w:rsidR="00484B6B"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CA1480" w:rsidRPr="00826185">
        <w:rPr>
          <w:rFonts w:ascii="宋体" w:hAnsi="宋体"/>
          <w:sz w:val="24"/>
        </w:rPr>
        <w:t>.1.3</w:t>
      </w:r>
      <w:r w:rsidR="00CA1480" w:rsidRPr="00826185">
        <w:rPr>
          <w:rFonts w:ascii="宋体" w:hAnsi="宋体" w:hint="eastAsia"/>
          <w:sz w:val="24"/>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rsidR="00484B6B" w:rsidRPr="00826185" w:rsidRDefault="001C76DB" w:rsidP="00C44092">
      <w:pPr>
        <w:pStyle w:val="30"/>
        <w:snapToGrid w:val="0"/>
        <w:spacing w:line="460" w:lineRule="exact"/>
        <w:rPr>
          <w:rFonts w:ascii="宋体" w:hAnsi="宋体"/>
          <w:b/>
          <w:sz w:val="24"/>
        </w:rPr>
      </w:pPr>
      <w:r w:rsidRPr="00826185">
        <w:rPr>
          <w:rFonts w:ascii="宋体" w:hAnsi="宋体"/>
          <w:b/>
          <w:sz w:val="24"/>
        </w:rPr>
        <w:t>4.7</w:t>
      </w:r>
      <w:r w:rsidR="00CA1480" w:rsidRPr="00826185">
        <w:rPr>
          <w:rFonts w:ascii="宋体" w:hAnsi="宋体"/>
          <w:b/>
          <w:sz w:val="24"/>
        </w:rPr>
        <w:t>.2</w:t>
      </w:r>
      <w:r w:rsidR="00CA1480" w:rsidRPr="00826185">
        <w:rPr>
          <w:rFonts w:ascii="宋体" w:hAnsi="宋体" w:hint="eastAsia"/>
          <w:b/>
          <w:sz w:val="24"/>
        </w:rPr>
        <w:t>运输要求</w:t>
      </w:r>
    </w:p>
    <w:p w:rsidR="004668BF"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CA1480" w:rsidRPr="00826185">
        <w:rPr>
          <w:rFonts w:ascii="宋体" w:hAnsi="宋体"/>
          <w:sz w:val="24"/>
        </w:rPr>
        <w:t>.2.1</w:t>
      </w:r>
      <w:r w:rsidR="00CA1480" w:rsidRPr="00826185">
        <w:rPr>
          <w:rFonts w:ascii="宋体" w:hAnsi="宋体" w:hint="eastAsia"/>
          <w:sz w:val="24"/>
        </w:rPr>
        <w:t>设备运输在运输途中需做好防护措施，不得有任何损伤。</w:t>
      </w:r>
    </w:p>
    <w:p w:rsidR="00484B6B" w:rsidRPr="00826185" w:rsidRDefault="001C76DB" w:rsidP="00C44092">
      <w:pPr>
        <w:pStyle w:val="30"/>
        <w:snapToGrid w:val="0"/>
        <w:spacing w:line="460" w:lineRule="exact"/>
        <w:rPr>
          <w:rFonts w:ascii="宋体" w:hAnsi="宋体"/>
          <w:b/>
          <w:sz w:val="24"/>
        </w:rPr>
      </w:pPr>
      <w:r w:rsidRPr="00826185">
        <w:rPr>
          <w:rFonts w:ascii="宋体" w:hAnsi="宋体"/>
          <w:b/>
          <w:sz w:val="24"/>
        </w:rPr>
        <w:t>4.7</w:t>
      </w:r>
      <w:r w:rsidR="00CA1480" w:rsidRPr="00826185">
        <w:rPr>
          <w:rFonts w:ascii="宋体" w:hAnsi="宋体"/>
          <w:b/>
          <w:sz w:val="24"/>
        </w:rPr>
        <w:t>.3</w:t>
      </w:r>
      <w:r w:rsidR="00CA1480" w:rsidRPr="00826185">
        <w:rPr>
          <w:rFonts w:ascii="宋体" w:hAnsi="宋体" w:hint="eastAsia"/>
          <w:b/>
          <w:sz w:val="24"/>
        </w:rPr>
        <w:t>售后服务及备件要求</w:t>
      </w:r>
    </w:p>
    <w:p w:rsidR="00484B6B"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CA1480" w:rsidRPr="00826185">
        <w:rPr>
          <w:rFonts w:ascii="宋体" w:hAnsi="宋体"/>
          <w:sz w:val="24"/>
        </w:rPr>
        <w:t>.3.1</w:t>
      </w:r>
      <w:r w:rsidR="00CA1480" w:rsidRPr="00826185">
        <w:rPr>
          <w:rFonts w:ascii="宋体" w:hAnsi="宋体" w:hint="eastAsia"/>
          <w:sz w:val="24"/>
        </w:rPr>
        <w:t>仪器到货后或客户提出安装要求后二周内，瑞士万通中国有限公司本区域客户支援中心派技术人员到现场安装调试。过程为：发送安装通知-现场安装、调试、培训</w:t>
      </w:r>
      <w:proofErr w:type="gramStart"/>
      <w:r w:rsidR="00CA1480" w:rsidRPr="00826185">
        <w:rPr>
          <w:rFonts w:ascii="宋体" w:hAnsi="宋体"/>
          <w:sz w:val="24"/>
        </w:rPr>
        <w:t>—</w:t>
      </w:r>
      <w:r w:rsidR="00CA1480" w:rsidRPr="00826185">
        <w:rPr>
          <w:rFonts w:ascii="宋体" w:hAnsi="宋体" w:hint="eastAsia"/>
          <w:sz w:val="24"/>
        </w:rPr>
        <w:t>双方</w:t>
      </w:r>
      <w:proofErr w:type="gramEnd"/>
      <w:r w:rsidR="00CA1480" w:rsidRPr="00826185">
        <w:rPr>
          <w:rFonts w:ascii="宋体" w:hAnsi="宋体" w:hint="eastAsia"/>
          <w:sz w:val="24"/>
        </w:rPr>
        <w:t>验收—签署质量保证书-开始质量保证期-终生维修。</w:t>
      </w:r>
    </w:p>
    <w:p w:rsidR="00484B6B"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CA1480" w:rsidRPr="00826185">
        <w:rPr>
          <w:rFonts w:ascii="宋体" w:hAnsi="宋体"/>
          <w:sz w:val="24"/>
        </w:rPr>
        <w:t>.3.2</w:t>
      </w:r>
      <w:r w:rsidR="00CA1480" w:rsidRPr="00826185">
        <w:rPr>
          <w:rFonts w:ascii="宋体" w:hAnsi="宋体" w:hint="eastAsia"/>
          <w:sz w:val="24"/>
        </w:rPr>
        <w:t>仪器主机自双方签署质量保证书之日起，由瑞士万通中国有限公司提供免费质量保证服务。质量保证期限以该机的销售合同相关条款约定为准，一般为12个月（特殊约定的除外）。</w:t>
      </w:r>
    </w:p>
    <w:p w:rsidR="00484B6B"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CA1480" w:rsidRPr="00826185">
        <w:rPr>
          <w:rFonts w:ascii="宋体" w:hAnsi="宋体"/>
          <w:sz w:val="24"/>
        </w:rPr>
        <w:t>.3.3</w:t>
      </w:r>
      <w:r w:rsidR="00CA1480" w:rsidRPr="00826185">
        <w:rPr>
          <w:rFonts w:ascii="宋体" w:hAnsi="宋体" w:hint="eastAsia"/>
          <w:sz w:val="24"/>
        </w:rPr>
        <w:t>对于客户的任何投诉和要求，瑞士万通中国有限公司客户支援中心在收到客户的服</w:t>
      </w:r>
      <w:r w:rsidR="00CA1480" w:rsidRPr="00826185">
        <w:rPr>
          <w:rFonts w:ascii="宋体" w:hAnsi="宋体" w:hint="eastAsia"/>
          <w:sz w:val="24"/>
        </w:rPr>
        <w:lastRenderedPageBreak/>
        <w:t>务请求后4个工作小时内</w:t>
      </w:r>
      <w:proofErr w:type="gramStart"/>
      <w:r w:rsidR="00CA1480" w:rsidRPr="00826185">
        <w:rPr>
          <w:rFonts w:ascii="宋体" w:hAnsi="宋体" w:hint="eastAsia"/>
          <w:sz w:val="24"/>
        </w:rPr>
        <w:t>作出</w:t>
      </w:r>
      <w:proofErr w:type="gramEnd"/>
      <w:r w:rsidR="00CA1480" w:rsidRPr="00826185">
        <w:rPr>
          <w:rFonts w:ascii="宋体" w:hAnsi="宋体" w:hint="eastAsia"/>
          <w:sz w:val="24"/>
        </w:rPr>
        <w:t>响应（周末及法定节假日除外）；简单故障，一至二周内解决；复杂故障和需进口配件，四周内解决。</w:t>
      </w:r>
    </w:p>
    <w:p w:rsidR="00484B6B"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CA1480" w:rsidRPr="00826185">
        <w:rPr>
          <w:rFonts w:ascii="宋体" w:hAnsi="宋体"/>
          <w:sz w:val="24"/>
        </w:rPr>
        <w:t>.3.4</w:t>
      </w:r>
      <w:r w:rsidR="00CA1480" w:rsidRPr="00826185">
        <w:rPr>
          <w:rFonts w:ascii="宋体" w:hAnsi="宋体" w:hint="eastAsia"/>
          <w:sz w:val="24"/>
        </w:rPr>
        <w:t>瑞士万通分析应用中心的应用工程师每年进行一次巡回拜访客户，解决客户的技术问题，免费提供最新的应用技术资料。</w:t>
      </w:r>
    </w:p>
    <w:p w:rsidR="00484B6B"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CA1480" w:rsidRPr="00826185">
        <w:rPr>
          <w:rFonts w:ascii="宋体" w:hAnsi="宋体"/>
          <w:sz w:val="24"/>
        </w:rPr>
        <w:t>.3.5</w:t>
      </w:r>
      <w:r w:rsidR="00CA1480" w:rsidRPr="00826185">
        <w:rPr>
          <w:rFonts w:ascii="宋体" w:hAnsi="宋体" w:hint="eastAsia"/>
          <w:sz w:val="24"/>
        </w:rPr>
        <w:t>瑞士万通中国有限公司客户支援中心每年有数次集中培训班，保修期</w:t>
      </w:r>
      <w:proofErr w:type="gramStart"/>
      <w:r w:rsidR="00CA1480" w:rsidRPr="00826185">
        <w:rPr>
          <w:rFonts w:ascii="宋体" w:hAnsi="宋体" w:hint="eastAsia"/>
          <w:sz w:val="24"/>
        </w:rPr>
        <w:t>内客户</w:t>
      </w:r>
      <w:proofErr w:type="gramEnd"/>
      <w:r w:rsidR="00CA1480" w:rsidRPr="00826185">
        <w:rPr>
          <w:rFonts w:ascii="宋体" w:hAnsi="宋体" w:hint="eastAsia"/>
          <w:sz w:val="24"/>
        </w:rPr>
        <w:t>可</w:t>
      </w:r>
      <w:proofErr w:type="gramStart"/>
      <w:r w:rsidR="00CA1480" w:rsidRPr="00826185">
        <w:rPr>
          <w:rFonts w:ascii="宋体" w:hAnsi="宋体" w:hint="eastAsia"/>
          <w:sz w:val="24"/>
        </w:rPr>
        <w:t>提供壹人免</w:t>
      </w:r>
      <w:proofErr w:type="gramEnd"/>
      <w:r w:rsidR="00CA1480" w:rsidRPr="00826185">
        <w:rPr>
          <w:rFonts w:ascii="宋体" w:hAnsi="宋体" w:hint="eastAsia"/>
          <w:sz w:val="24"/>
        </w:rPr>
        <w:t>费参加，食宿及交通自理。</w:t>
      </w:r>
    </w:p>
    <w:p w:rsidR="00484B6B"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CA1480" w:rsidRPr="00826185">
        <w:rPr>
          <w:rFonts w:ascii="宋体" w:hAnsi="宋体"/>
          <w:sz w:val="24"/>
        </w:rPr>
        <w:t>.3.6</w:t>
      </w:r>
      <w:r w:rsidR="00CA1480" w:rsidRPr="00826185">
        <w:rPr>
          <w:rFonts w:ascii="宋体" w:hAnsi="宋体" w:hint="eastAsia"/>
          <w:sz w:val="24"/>
        </w:rPr>
        <w:t>瑞士万通中国有限公司客户支援中心提供仪器操作手册，终生免费提供</w:t>
      </w:r>
      <w:proofErr w:type="spellStart"/>
      <w:r w:rsidR="00CA1480" w:rsidRPr="00826185">
        <w:rPr>
          <w:rFonts w:ascii="宋体" w:hAnsi="宋体"/>
          <w:sz w:val="24"/>
        </w:rPr>
        <w:t>Metrohm</w:t>
      </w:r>
      <w:proofErr w:type="spellEnd"/>
      <w:r w:rsidR="00CA1480" w:rsidRPr="00826185">
        <w:rPr>
          <w:rFonts w:ascii="宋体" w:hAnsi="宋体" w:hint="eastAsia"/>
          <w:sz w:val="24"/>
        </w:rPr>
        <w:t>各种最新应用报告和技术信息资料</w:t>
      </w:r>
      <w:r w:rsidR="00CA1480" w:rsidRPr="00826185">
        <w:rPr>
          <w:rFonts w:ascii="宋体" w:hAnsi="宋体"/>
          <w:sz w:val="24"/>
        </w:rPr>
        <w:t>并</w:t>
      </w:r>
      <w:r w:rsidR="00CA1480" w:rsidRPr="00826185">
        <w:rPr>
          <w:rFonts w:ascii="宋体" w:hAnsi="宋体" w:hint="eastAsia"/>
          <w:sz w:val="24"/>
        </w:rPr>
        <w:t>保证零配件10年供应期</w:t>
      </w:r>
      <w:r w:rsidR="00CA1480" w:rsidRPr="00826185">
        <w:rPr>
          <w:rFonts w:ascii="宋体" w:hAnsi="宋体"/>
          <w:sz w:val="24"/>
        </w:rPr>
        <w:t>。</w:t>
      </w:r>
    </w:p>
    <w:p w:rsidR="000226B5" w:rsidRPr="007658B2" w:rsidRDefault="0096340B" w:rsidP="00C44092">
      <w:pPr>
        <w:pStyle w:val="30"/>
        <w:snapToGrid w:val="0"/>
        <w:spacing w:line="460" w:lineRule="exact"/>
        <w:rPr>
          <w:rFonts w:ascii="宋体" w:hAnsi="宋体"/>
          <w:sz w:val="24"/>
        </w:rPr>
      </w:pPr>
      <w:r w:rsidRPr="007658B2">
        <w:rPr>
          <w:rFonts w:ascii="宋体" w:hAnsi="宋体" w:hint="eastAsia"/>
          <w:sz w:val="24"/>
        </w:rPr>
        <w:t>4</w:t>
      </w:r>
      <w:r w:rsidRPr="007658B2">
        <w:rPr>
          <w:rFonts w:ascii="宋体" w:hAnsi="宋体"/>
          <w:sz w:val="24"/>
        </w:rPr>
        <w:t xml:space="preserve">.7.3.7 </w:t>
      </w:r>
      <w:r w:rsidRPr="007658B2">
        <w:rPr>
          <w:rFonts w:ascii="宋体" w:hAnsi="宋体" w:hint="eastAsia"/>
          <w:sz w:val="24"/>
        </w:rPr>
        <w:t>瑞士万通中国有限公司需提供操作软件终</w:t>
      </w:r>
      <w:r w:rsidR="007658B2" w:rsidRPr="007658B2">
        <w:rPr>
          <w:rFonts w:ascii="宋体" w:hAnsi="宋体" w:hint="eastAsia"/>
          <w:sz w:val="24"/>
        </w:rPr>
        <w:t>生</w:t>
      </w:r>
      <w:r w:rsidRPr="007658B2">
        <w:rPr>
          <w:rFonts w:ascii="宋体" w:hAnsi="宋体" w:hint="eastAsia"/>
          <w:sz w:val="24"/>
        </w:rPr>
        <w:t>免费升级服务。</w:t>
      </w:r>
    </w:p>
    <w:p w:rsidR="004668BF" w:rsidRPr="00826185" w:rsidRDefault="001C76DB" w:rsidP="00C44092">
      <w:pPr>
        <w:pStyle w:val="30"/>
        <w:snapToGrid w:val="0"/>
        <w:spacing w:line="460" w:lineRule="exact"/>
        <w:rPr>
          <w:rFonts w:ascii="宋体" w:hAnsi="宋体"/>
          <w:b/>
          <w:sz w:val="24"/>
        </w:rPr>
      </w:pPr>
      <w:r w:rsidRPr="00826185">
        <w:rPr>
          <w:rFonts w:ascii="宋体" w:hAnsi="宋体" w:hint="eastAsia"/>
          <w:b/>
          <w:sz w:val="24"/>
        </w:rPr>
        <w:t>4.7</w:t>
      </w:r>
      <w:r w:rsidR="004668BF" w:rsidRPr="00826185">
        <w:rPr>
          <w:rFonts w:ascii="宋体" w:hAnsi="宋体"/>
          <w:b/>
          <w:sz w:val="24"/>
        </w:rPr>
        <w:t xml:space="preserve">.4 </w:t>
      </w:r>
      <w:r w:rsidR="004668BF" w:rsidRPr="00826185">
        <w:rPr>
          <w:rFonts w:ascii="宋体" w:hAnsi="宋体" w:hint="eastAsia"/>
          <w:b/>
          <w:sz w:val="24"/>
        </w:rPr>
        <w:t>验证要求</w:t>
      </w:r>
    </w:p>
    <w:p w:rsidR="004668BF"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4668BF" w:rsidRPr="00826185">
        <w:rPr>
          <w:rFonts w:ascii="宋体" w:hAnsi="宋体"/>
          <w:sz w:val="24"/>
        </w:rPr>
        <w:t>.4.1</w:t>
      </w:r>
      <w:r w:rsidR="004668BF" w:rsidRPr="00826185">
        <w:rPr>
          <w:rFonts w:ascii="宋体" w:hAnsi="宋体" w:hint="eastAsia"/>
          <w:sz w:val="24"/>
        </w:rPr>
        <w:t>验证包括</w:t>
      </w:r>
      <w:r w:rsidR="004668BF" w:rsidRPr="00826185">
        <w:rPr>
          <w:rFonts w:ascii="宋体" w:hAnsi="宋体"/>
          <w:sz w:val="24"/>
        </w:rPr>
        <w:t>DQ</w:t>
      </w:r>
      <w:r w:rsidR="004668BF" w:rsidRPr="00826185">
        <w:rPr>
          <w:rFonts w:ascii="宋体" w:hAnsi="宋体" w:hint="eastAsia"/>
          <w:sz w:val="24"/>
        </w:rPr>
        <w:t>、</w:t>
      </w:r>
      <w:r w:rsidR="004668BF" w:rsidRPr="00826185">
        <w:rPr>
          <w:rFonts w:ascii="宋体" w:hAnsi="宋体"/>
          <w:sz w:val="24"/>
        </w:rPr>
        <w:t>IQ</w:t>
      </w:r>
      <w:r w:rsidR="004668BF" w:rsidRPr="00826185">
        <w:rPr>
          <w:rFonts w:ascii="宋体" w:hAnsi="宋体" w:hint="eastAsia"/>
          <w:sz w:val="24"/>
        </w:rPr>
        <w:t>、</w:t>
      </w:r>
      <w:r w:rsidR="004668BF" w:rsidRPr="00826185">
        <w:rPr>
          <w:rFonts w:ascii="宋体" w:hAnsi="宋体"/>
          <w:sz w:val="24"/>
        </w:rPr>
        <w:t>OQ</w:t>
      </w:r>
      <w:r w:rsidR="004668BF" w:rsidRPr="00826185">
        <w:rPr>
          <w:rFonts w:ascii="宋体" w:hAnsi="宋体" w:hint="eastAsia"/>
          <w:sz w:val="24"/>
        </w:rPr>
        <w:t>、</w:t>
      </w:r>
      <w:r w:rsidR="004668BF" w:rsidRPr="00826185">
        <w:rPr>
          <w:rFonts w:ascii="宋体" w:hAnsi="宋体"/>
          <w:sz w:val="24"/>
        </w:rPr>
        <w:t>PQ</w:t>
      </w:r>
      <w:r w:rsidR="004668BF" w:rsidRPr="00826185">
        <w:rPr>
          <w:rFonts w:ascii="宋体" w:hAnsi="宋体" w:hint="eastAsia"/>
          <w:sz w:val="24"/>
        </w:rPr>
        <w:t>。</w:t>
      </w:r>
    </w:p>
    <w:p w:rsidR="004668BF"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4668BF" w:rsidRPr="00826185">
        <w:rPr>
          <w:rFonts w:ascii="宋体" w:hAnsi="宋体"/>
          <w:sz w:val="24"/>
        </w:rPr>
        <w:t>.4.2</w:t>
      </w:r>
      <w:proofErr w:type="gramStart"/>
      <w:r w:rsidR="004668BF" w:rsidRPr="00826185">
        <w:rPr>
          <w:rFonts w:ascii="宋体" w:hAnsi="宋体" w:hint="eastAsia"/>
          <w:sz w:val="24"/>
        </w:rPr>
        <w:t>各</w:t>
      </w:r>
      <w:proofErr w:type="gramEnd"/>
      <w:r w:rsidR="004668BF" w:rsidRPr="00826185">
        <w:rPr>
          <w:rFonts w:ascii="宋体" w:hAnsi="宋体" w:hint="eastAsia"/>
          <w:sz w:val="24"/>
        </w:rPr>
        <w:t>验证工作开始前验证方案需经过本公司相关部门审核，并经质量保证室批准。</w:t>
      </w:r>
    </w:p>
    <w:p w:rsidR="004668BF"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4668BF" w:rsidRPr="00826185">
        <w:rPr>
          <w:rFonts w:ascii="宋体" w:hAnsi="宋体"/>
          <w:sz w:val="24"/>
        </w:rPr>
        <w:t>.4.3</w:t>
      </w:r>
      <w:r w:rsidR="004668BF" w:rsidRPr="00826185">
        <w:rPr>
          <w:rFonts w:ascii="宋体" w:hAnsi="宋体" w:hint="eastAsia"/>
          <w:sz w:val="24"/>
        </w:rPr>
        <w:t>验证工作应按时保质完成，供应商需提供验证工作计划表。</w:t>
      </w:r>
    </w:p>
    <w:p w:rsidR="004668BF"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4668BF" w:rsidRPr="00826185">
        <w:rPr>
          <w:rFonts w:ascii="宋体" w:hAnsi="宋体"/>
          <w:sz w:val="24"/>
        </w:rPr>
        <w:t>.4.4</w:t>
      </w:r>
      <w:r w:rsidR="004668BF" w:rsidRPr="00826185">
        <w:rPr>
          <w:rFonts w:ascii="宋体" w:hAnsi="宋体" w:hint="eastAsia"/>
          <w:sz w:val="24"/>
        </w:rPr>
        <w:t>验证项目应包含法规要求的测试项目，以及本公司提出的测试项目。</w:t>
      </w:r>
    </w:p>
    <w:p w:rsidR="004668BF"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4668BF" w:rsidRPr="00826185">
        <w:rPr>
          <w:rFonts w:ascii="宋体" w:hAnsi="宋体"/>
          <w:sz w:val="24"/>
        </w:rPr>
        <w:t>.</w:t>
      </w:r>
      <w:r w:rsidRPr="00826185">
        <w:rPr>
          <w:rFonts w:ascii="宋体" w:hAnsi="宋体"/>
          <w:sz w:val="24"/>
        </w:rPr>
        <w:t>4.7</w:t>
      </w:r>
      <w:r w:rsidR="004668BF" w:rsidRPr="00826185">
        <w:rPr>
          <w:rFonts w:ascii="宋体" w:hAnsi="宋体" w:hint="eastAsia"/>
          <w:sz w:val="24"/>
        </w:rPr>
        <w:t>验证工作完成后，验证记录经本公司相关部门审核，并经质量保证室批准。</w:t>
      </w:r>
    </w:p>
    <w:p w:rsidR="004668BF" w:rsidRPr="00826185" w:rsidRDefault="001C76DB" w:rsidP="00C44092">
      <w:pPr>
        <w:pStyle w:val="30"/>
        <w:snapToGrid w:val="0"/>
        <w:spacing w:line="460" w:lineRule="exact"/>
        <w:rPr>
          <w:rFonts w:ascii="宋体" w:hAnsi="宋体"/>
          <w:b/>
          <w:sz w:val="24"/>
        </w:rPr>
      </w:pPr>
      <w:r w:rsidRPr="00826185">
        <w:rPr>
          <w:rFonts w:ascii="宋体" w:hAnsi="宋体"/>
          <w:sz w:val="24"/>
        </w:rPr>
        <w:t>4.7</w:t>
      </w:r>
      <w:r w:rsidR="004668BF" w:rsidRPr="00826185">
        <w:rPr>
          <w:rFonts w:ascii="宋体" w:hAnsi="宋体"/>
          <w:sz w:val="24"/>
        </w:rPr>
        <w:t>.4.6</w:t>
      </w:r>
      <w:r w:rsidR="004668BF" w:rsidRPr="00826185">
        <w:rPr>
          <w:rFonts w:ascii="宋体" w:hAnsi="宋体" w:hint="eastAsia"/>
          <w:sz w:val="24"/>
        </w:rPr>
        <w:t>验收前，验证工作已成功完成，验证最终报告已经本公司相关部门审核，并经质量保证室批准。</w:t>
      </w:r>
    </w:p>
    <w:p w:rsidR="00484B6B" w:rsidRPr="00826185" w:rsidRDefault="001C76DB" w:rsidP="00C44092">
      <w:pPr>
        <w:pStyle w:val="30"/>
        <w:snapToGrid w:val="0"/>
        <w:spacing w:line="460" w:lineRule="exact"/>
        <w:rPr>
          <w:rFonts w:ascii="宋体" w:hAnsi="宋体"/>
          <w:b/>
          <w:sz w:val="24"/>
        </w:rPr>
      </w:pPr>
      <w:r w:rsidRPr="00826185">
        <w:rPr>
          <w:rFonts w:ascii="宋体" w:hAnsi="宋体"/>
          <w:b/>
          <w:sz w:val="24"/>
        </w:rPr>
        <w:t>4.7</w:t>
      </w:r>
      <w:r w:rsidR="00CA1480" w:rsidRPr="00826185">
        <w:rPr>
          <w:rFonts w:ascii="宋体" w:hAnsi="宋体"/>
          <w:b/>
          <w:sz w:val="24"/>
        </w:rPr>
        <w:t>.</w:t>
      </w:r>
      <w:r w:rsidR="004668BF" w:rsidRPr="00826185">
        <w:rPr>
          <w:rFonts w:ascii="宋体" w:hAnsi="宋体"/>
          <w:b/>
          <w:sz w:val="24"/>
        </w:rPr>
        <w:t>5</w:t>
      </w:r>
      <w:r w:rsidR="00CA1480" w:rsidRPr="00826185">
        <w:rPr>
          <w:rFonts w:ascii="宋体" w:hAnsi="宋体" w:hint="eastAsia"/>
          <w:b/>
          <w:sz w:val="24"/>
        </w:rPr>
        <w:t>验收要求</w:t>
      </w:r>
    </w:p>
    <w:p w:rsidR="00484B6B"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CA1480" w:rsidRPr="00826185">
        <w:rPr>
          <w:rFonts w:ascii="宋体" w:hAnsi="宋体"/>
          <w:sz w:val="24"/>
        </w:rPr>
        <w:t>.</w:t>
      </w:r>
      <w:r w:rsidR="004668BF" w:rsidRPr="00826185">
        <w:rPr>
          <w:rFonts w:ascii="宋体" w:hAnsi="宋体"/>
          <w:sz w:val="24"/>
        </w:rPr>
        <w:t>5</w:t>
      </w:r>
      <w:r w:rsidR="00CA1480" w:rsidRPr="00826185">
        <w:rPr>
          <w:rFonts w:ascii="宋体" w:hAnsi="宋体"/>
          <w:sz w:val="24"/>
        </w:rPr>
        <w:t>.1</w:t>
      </w:r>
      <w:r w:rsidR="00CA1480" w:rsidRPr="00826185">
        <w:rPr>
          <w:rFonts w:ascii="宋体" w:hAnsi="宋体" w:hint="eastAsia"/>
          <w:sz w:val="24"/>
        </w:rPr>
        <w:t>货物到达买方使用现场后，由买卖双方共同验收，卖方工程师免费为买方提供调试。</w:t>
      </w:r>
    </w:p>
    <w:p w:rsidR="00484B6B"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CA1480" w:rsidRPr="00826185">
        <w:rPr>
          <w:rFonts w:ascii="宋体" w:hAnsi="宋体"/>
          <w:sz w:val="24"/>
        </w:rPr>
        <w:t>.</w:t>
      </w:r>
      <w:r w:rsidR="004668BF" w:rsidRPr="00826185">
        <w:rPr>
          <w:rFonts w:ascii="宋体" w:hAnsi="宋体"/>
          <w:sz w:val="24"/>
        </w:rPr>
        <w:t>5</w:t>
      </w:r>
      <w:r w:rsidR="00CA1480" w:rsidRPr="00826185">
        <w:rPr>
          <w:rFonts w:ascii="宋体" w:hAnsi="宋体"/>
          <w:sz w:val="24"/>
        </w:rPr>
        <w:t>.2</w:t>
      </w:r>
      <w:r w:rsidR="00CA1480" w:rsidRPr="00826185">
        <w:rPr>
          <w:rFonts w:ascii="宋体" w:hAnsi="宋体" w:hint="eastAsia"/>
          <w:sz w:val="24"/>
        </w:rPr>
        <w:t>供应商进厂施工需遵守安全和施工规定。</w:t>
      </w:r>
    </w:p>
    <w:p w:rsidR="00484B6B" w:rsidRPr="00826185" w:rsidRDefault="001C76DB" w:rsidP="00C44092">
      <w:pPr>
        <w:pStyle w:val="30"/>
        <w:snapToGrid w:val="0"/>
        <w:spacing w:line="460" w:lineRule="exact"/>
        <w:rPr>
          <w:rFonts w:ascii="宋体" w:hAnsi="宋体"/>
          <w:sz w:val="24"/>
        </w:rPr>
      </w:pPr>
      <w:r w:rsidRPr="00826185">
        <w:rPr>
          <w:rFonts w:ascii="宋体" w:hAnsi="宋体"/>
          <w:sz w:val="24"/>
        </w:rPr>
        <w:t>4.7</w:t>
      </w:r>
      <w:r w:rsidR="00CA1480" w:rsidRPr="00826185">
        <w:rPr>
          <w:rFonts w:ascii="宋体" w:hAnsi="宋体"/>
          <w:sz w:val="24"/>
        </w:rPr>
        <w:t>.</w:t>
      </w:r>
      <w:r w:rsidR="004668BF" w:rsidRPr="00826185">
        <w:rPr>
          <w:rFonts w:ascii="宋体" w:hAnsi="宋体"/>
          <w:sz w:val="24"/>
        </w:rPr>
        <w:t>5</w:t>
      </w:r>
      <w:r w:rsidR="00CA1480" w:rsidRPr="00826185">
        <w:rPr>
          <w:rFonts w:ascii="宋体" w:hAnsi="宋体"/>
          <w:sz w:val="24"/>
        </w:rPr>
        <w:t>.3</w:t>
      </w:r>
      <w:r w:rsidR="00CA1480" w:rsidRPr="00826185">
        <w:rPr>
          <w:rFonts w:ascii="宋体" w:hAnsi="宋体" w:hint="eastAsia"/>
          <w:sz w:val="24"/>
        </w:rPr>
        <w:t>确认试车验收合格后，买卖双方签订验收报告。</w:t>
      </w:r>
    </w:p>
    <w:p w:rsidR="00C44092" w:rsidRPr="00826185" w:rsidRDefault="00C44092" w:rsidP="00C44092">
      <w:pPr>
        <w:pStyle w:val="30"/>
        <w:snapToGrid w:val="0"/>
        <w:spacing w:line="460" w:lineRule="exact"/>
        <w:rPr>
          <w:rFonts w:ascii="宋体" w:hAnsi="宋体"/>
          <w:b/>
          <w:sz w:val="24"/>
        </w:rPr>
      </w:pPr>
      <w:r w:rsidRPr="00826185">
        <w:rPr>
          <w:rFonts w:ascii="宋体" w:hAnsi="宋体"/>
          <w:b/>
          <w:sz w:val="24"/>
        </w:rPr>
        <w:t>4.7.6</w:t>
      </w:r>
      <w:r w:rsidRPr="00826185">
        <w:rPr>
          <w:rFonts w:ascii="宋体" w:hAnsi="宋体" w:hint="eastAsia"/>
          <w:b/>
          <w:sz w:val="24"/>
        </w:rPr>
        <w:t>其他要求</w:t>
      </w:r>
    </w:p>
    <w:p w:rsidR="00C44092" w:rsidRPr="00826185" w:rsidRDefault="00C44092" w:rsidP="00C44092">
      <w:pPr>
        <w:pStyle w:val="30"/>
        <w:snapToGrid w:val="0"/>
        <w:spacing w:line="460" w:lineRule="exact"/>
        <w:rPr>
          <w:rFonts w:ascii="宋体" w:hAnsi="宋体"/>
          <w:sz w:val="24"/>
        </w:rPr>
      </w:pPr>
      <w:r w:rsidRPr="00826185">
        <w:rPr>
          <w:rFonts w:ascii="宋体" w:hAnsi="宋体"/>
          <w:sz w:val="24"/>
        </w:rPr>
        <w:t>4.7.6.1</w:t>
      </w:r>
      <w:r w:rsidRPr="00826185">
        <w:rPr>
          <w:rFonts w:ascii="宋体" w:hAnsi="宋体" w:hint="eastAsia"/>
          <w:sz w:val="24"/>
        </w:rPr>
        <w:t>设备交货要求：合同签订后</w:t>
      </w:r>
      <w:r w:rsidRPr="00826185">
        <w:rPr>
          <w:rFonts w:ascii="宋体" w:hAnsi="宋体"/>
          <w:sz w:val="24"/>
        </w:rPr>
        <w:t>1</w:t>
      </w:r>
      <w:r w:rsidRPr="00826185">
        <w:rPr>
          <w:rFonts w:ascii="宋体" w:hAnsi="宋体" w:hint="eastAsia"/>
          <w:sz w:val="24"/>
        </w:rPr>
        <w:t>个月内。</w:t>
      </w:r>
    </w:p>
    <w:p w:rsidR="00484B6B" w:rsidRPr="00826185" w:rsidRDefault="00CA1480" w:rsidP="00C44092">
      <w:pPr>
        <w:pStyle w:val="21"/>
        <w:snapToGrid w:val="0"/>
        <w:spacing w:line="460" w:lineRule="exact"/>
        <w:ind w:firstLineChars="0" w:firstLine="0"/>
        <w:outlineLvl w:val="0"/>
        <w:rPr>
          <w:rFonts w:ascii="宋体" w:hAnsi="宋体"/>
          <w:b/>
          <w:sz w:val="24"/>
        </w:rPr>
      </w:pPr>
      <w:bookmarkStart w:id="36" w:name="_Toc507757377"/>
      <w:bookmarkStart w:id="37" w:name="_Toc523496620"/>
      <w:r w:rsidRPr="00826185">
        <w:rPr>
          <w:rFonts w:ascii="宋体" w:hAnsi="宋体"/>
          <w:b/>
          <w:sz w:val="24"/>
        </w:rPr>
        <w:t>5.</w:t>
      </w:r>
      <w:r w:rsidRPr="00826185">
        <w:rPr>
          <w:rFonts w:ascii="宋体" w:hAnsi="宋体" w:hint="eastAsia"/>
          <w:b/>
          <w:sz w:val="24"/>
        </w:rPr>
        <w:t>附件</w:t>
      </w:r>
      <w:bookmarkEnd w:id="36"/>
      <w:bookmarkEnd w:id="37"/>
    </w:p>
    <w:p w:rsidR="00484B6B" w:rsidRPr="00826185" w:rsidRDefault="00CA1480" w:rsidP="00C44092">
      <w:pPr>
        <w:pStyle w:val="30"/>
        <w:snapToGrid w:val="0"/>
        <w:spacing w:line="460" w:lineRule="exact"/>
        <w:rPr>
          <w:rFonts w:ascii="宋体" w:hAnsi="宋体"/>
          <w:sz w:val="24"/>
        </w:rPr>
      </w:pPr>
      <w:r w:rsidRPr="00826185">
        <w:rPr>
          <w:rFonts w:ascii="宋体" w:hAnsi="宋体"/>
          <w:sz w:val="24"/>
        </w:rPr>
        <w:t>5.1 N/A</w:t>
      </w:r>
    </w:p>
    <w:sectPr w:rsidR="00484B6B" w:rsidRPr="00826185">
      <w:headerReference w:type="default" r:id="rId7"/>
      <w:footerReference w:type="default" r:id="rId8"/>
      <w:pgSz w:w="11906" w:h="16838"/>
      <w:pgMar w:top="1134" w:right="1134" w:bottom="1134" w:left="1134" w:header="851" w:footer="10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BCA" w:rsidRDefault="00A26BCA">
      <w:r>
        <w:separator/>
      </w:r>
    </w:p>
  </w:endnote>
  <w:endnote w:type="continuationSeparator" w:id="0">
    <w:p w:rsidR="00A26BCA" w:rsidRDefault="00A2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宋体"/>
    <w:panose1 w:val="00000000000000000000"/>
    <w:charset w:val="86"/>
    <w:family w:val="roman"/>
    <w:notTrueType/>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B6B" w:rsidRDefault="00CA1480">
    <w:pPr>
      <w:pStyle w:val="a5"/>
      <w:ind w:leftChars="-67" w:left="-140" w:right="-143" w:hanging="1"/>
      <w:jc w:val="center"/>
    </w:pPr>
    <w:r>
      <w:rPr>
        <w:noProof/>
      </w:rPr>
      <mc:AlternateContent>
        <mc:Choice Requires="wps">
          <w:drawing>
            <wp:anchor distT="0" distB="0" distL="114300" distR="114300" simplePos="0" relativeHeight="12" behindDoc="0" locked="0" layoutInCell="1" hidden="0" allowOverlap="1">
              <wp:simplePos x="0" y="0"/>
              <wp:positionH relativeFrom="column">
                <wp:posOffset>19050</wp:posOffset>
              </wp:positionH>
              <wp:positionV relativeFrom="paragraph">
                <wp:posOffset>635</wp:posOffset>
              </wp:positionV>
              <wp:extent cx="6057899" cy="0"/>
              <wp:effectExtent l="0" t="0" r="0" b="0"/>
              <wp:wrapNone/>
              <wp:docPr id="4"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899" cy="0"/>
                      </a:xfrm>
                      <a:prstGeom prst="line">
                        <a:avLst/>
                      </a:prstGeom>
                      <a:noFill/>
                      <a:ln w="9525" cap="flat" cmpd="sng">
                        <a:solidFill>
                          <a:srgbClr val="000000"/>
                        </a:solidFill>
                        <a:prstDash val="solid"/>
                        <a:round/>
                      </a:ln>
                    </wps:spPr>
                    <wps:bodyPr/>
                  </wps:wsp>
                </a:graphicData>
              </a:graphic>
            </wp:anchor>
          </w:drawing>
        </mc:Choice>
        <mc:Fallback>
          <w:pict>
            <v:line w14:anchorId="7166072F" id="直线 4" o:spid="_x0000_s1026" style="position:absolute;left:0;text-align:left;z-index:12;visibility:visible;mso-wrap-style:square;mso-wrap-distance-left:9pt;mso-wrap-distance-top:0;mso-wrap-distance-right:9pt;mso-wrap-distance-bottom:0;mso-position-horizontal:absolute;mso-position-horizontal-relative:text;mso-position-vertical:absolute;mso-position-vertical-relative:text" from="1.5pt,.05pt"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">
              <o:lock v:ext="edit" shapetype="f"/>
            </v:line>
          </w:pict>
        </mc:Fallback>
      </mc:AlternateContent>
    </w:r>
    <w:r>
      <w:rPr>
        <w:rFonts w:hint="eastAsia"/>
      </w:rPr>
      <w:t>本文件为受控文件，仅供武汉中生</w:t>
    </w:r>
    <w:proofErr w:type="gramStart"/>
    <w:r>
      <w:rPr>
        <w:rFonts w:hint="eastAsia"/>
      </w:rPr>
      <w:t>毓</w:t>
    </w:r>
    <w:proofErr w:type="gramEnd"/>
    <w:r>
      <w:rPr>
        <w:rFonts w:hint="eastAsia"/>
      </w:rPr>
      <w:t>晋生物医药有限责任公司使用并为版权所有，严禁无授权使用、泄露或复印，违者必究。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BCA" w:rsidRDefault="00A26BCA">
      <w:r>
        <w:separator/>
      </w:r>
    </w:p>
  </w:footnote>
  <w:footnote w:type="continuationSeparator" w:id="0">
    <w:p w:rsidR="00A26BCA" w:rsidRDefault="00A2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658"/>
    </w:tblGrid>
    <w:tr w:rsidR="00484B6B">
      <w:trPr>
        <w:trHeight w:val="405"/>
        <w:jc w:val="center"/>
      </w:trPr>
      <w:tc>
        <w:tcPr>
          <w:tcW w:w="6946" w:type="dxa"/>
          <w:vMerge w:val="restart"/>
          <w:vAlign w:val="center"/>
        </w:tcPr>
        <w:p w:rsidR="00484B6B" w:rsidRDefault="00CA1480">
          <w:pPr>
            <w:pStyle w:val="a4"/>
          </w:pPr>
          <w:r>
            <w:rPr>
              <w:rFonts w:hint="eastAsia"/>
              <w:noProof/>
            </w:rPr>
            <w:drawing>
              <wp:inline distT="0" distB="0" distL="0" distR="0">
                <wp:extent cx="3867150" cy="504825"/>
                <wp:effectExtent l="0" t="0" r="0" b="0"/>
                <wp:docPr id="1" name="图片 1" descr="D:\My Documents\Tencent Files\543345312\FileRecv\毓晋生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
                        <a:stretch>
                          <a:fillRect/>
                        </a:stretch>
                      </pic:blipFill>
                      <pic:spPr>
                        <a:xfrm>
                          <a:off x="0" y="0"/>
                          <a:ext cx="3867150" cy="504825"/>
                        </a:xfrm>
                        <a:prstGeom prst="rect">
                          <a:avLst/>
                        </a:prstGeom>
                        <a:noFill/>
                        <a:ln w="9525" cap="flat" cmpd="sng">
                          <a:noFill/>
                          <a:prstDash val="solid"/>
                          <a:round/>
                        </a:ln>
                      </pic:spPr>
                    </pic:pic>
                  </a:graphicData>
                </a:graphic>
              </wp:inline>
            </w:drawing>
          </w:r>
        </w:p>
      </w:tc>
      <w:tc>
        <w:tcPr>
          <w:tcW w:w="2658" w:type="dxa"/>
          <w:vAlign w:val="center"/>
        </w:tcPr>
        <w:p w:rsidR="00484B6B" w:rsidRPr="00C45B24" w:rsidRDefault="00CA1480">
          <w:pPr>
            <w:pStyle w:val="a4"/>
            <w:jc w:val="both"/>
            <w:rPr>
              <w:rFonts w:ascii="宋体"/>
              <w:sz w:val="21"/>
              <w:szCs w:val="21"/>
            </w:rPr>
          </w:pPr>
          <w:r w:rsidRPr="00C45B24">
            <w:rPr>
              <w:rFonts w:ascii="宋体" w:hint="eastAsia"/>
              <w:sz w:val="21"/>
              <w:szCs w:val="21"/>
            </w:rPr>
            <w:t>文件编号：</w:t>
          </w:r>
          <w:r w:rsidRPr="00C45B24">
            <w:rPr>
              <w:rFonts w:ascii="宋体"/>
              <w:sz w:val="21"/>
              <w:szCs w:val="21"/>
            </w:rPr>
            <w:t>URS-</w:t>
          </w:r>
          <w:r w:rsidRPr="00C45B24">
            <w:rPr>
              <w:rFonts w:ascii="宋体" w:hint="eastAsia"/>
              <w:sz w:val="21"/>
              <w:szCs w:val="21"/>
            </w:rPr>
            <w:t>ZK</w:t>
          </w:r>
          <w:r w:rsidRPr="00C45B24">
            <w:rPr>
              <w:rFonts w:ascii="宋体"/>
              <w:sz w:val="21"/>
              <w:szCs w:val="21"/>
            </w:rPr>
            <w:t>-0</w:t>
          </w:r>
          <w:r w:rsidR="00C45B24" w:rsidRPr="00C45B24">
            <w:rPr>
              <w:rFonts w:ascii="宋体"/>
              <w:sz w:val="21"/>
              <w:szCs w:val="21"/>
            </w:rPr>
            <w:t>6</w:t>
          </w:r>
          <w:r w:rsidRPr="00C45B24">
            <w:rPr>
              <w:rFonts w:ascii="宋体"/>
              <w:sz w:val="21"/>
              <w:szCs w:val="21"/>
            </w:rPr>
            <w:t>-001</w:t>
          </w:r>
        </w:p>
      </w:tc>
    </w:tr>
    <w:tr w:rsidR="00484B6B">
      <w:trPr>
        <w:trHeight w:val="405"/>
        <w:jc w:val="center"/>
      </w:trPr>
      <w:tc>
        <w:tcPr>
          <w:tcW w:w="6946" w:type="dxa"/>
          <w:vMerge/>
          <w:vAlign w:val="center"/>
        </w:tcPr>
        <w:p w:rsidR="00484B6B" w:rsidRDefault="00484B6B"/>
      </w:tc>
      <w:tc>
        <w:tcPr>
          <w:tcW w:w="2658" w:type="dxa"/>
          <w:vAlign w:val="center"/>
        </w:tcPr>
        <w:p w:rsidR="00484B6B" w:rsidRDefault="00CA1480">
          <w:pPr>
            <w:pStyle w:val="a4"/>
            <w:jc w:val="both"/>
            <w:rPr>
              <w:rFonts w:ascii="宋体"/>
              <w:sz w:val="21"/>
              <w:szCs w:val="21"/>
            </w:rPr>
          </w:pPr>
          <w:r>
            <w:rPr>
              <w:rFonts w:ascii="宋体" w:hint="eastAsia"/>
              <w:sz w:val="21"/>
              <w:szCs w:val="21"/>
            </w:rPr>
            <w:t>文件修订号：</w:t>
          </w:r>
          <w:r>
            <w:rPr>
              <w:rFonts w:ascii="宋体"/>
              <w:sz w:val="21"/>
              <w:szCs w:val="21"/>
            </w:rPr>
            <w:t>00</w:t>
          </w:r>
        </w:p>
      </w:tc>
    </w:tr>
    <w:tr w:rsidR="00484B6B">
      <w:trPr>
        <w:trHeight w:val="550"/>
        <w:jc w:val="center"/>
      </w:trPr>
      <w:tc>
        <w:tcPr>
          <w:tcW w:w="6946" w:type="dxa"/>
          <w:vAlign w:val="center"/>
        </w:tcPr>
        <w:p w:rsidR="00484B6B" w:rsidRDefault="00CA1480">
          <w:pPr>
            <w:pStyle w:val="a4"/>
            <w:rPr>
              <w:b/>
              <w:sz w:val="30"/>
              <w:szCs w:val="30"/>
            </w:rPr>
          </w:pPr>
          <w:r>
            <w:rPr>
              <w:rFonts w:ascii="宋体" w:cs="宋体" w:hint="eastAsia"/>
              <w:b/>
              <w:bCs/>
              <w:sz w:val="30"/>
              <w:szCs w:val="30"/>
            </w:rPr>
            <w:t>质量控制室电位滴定仪</w:t>
          </w:r>
          <w:r>
            <w:rPr>
              <w:rFonts w:ascii="宋体" w:cs="宋体"/>
              <w:b/>
              <w:bCs/>
              <w:sz w:val="30"/>
              <w:szCs w:val="30"/>
            </w:rPr>
            <w:t>URS</w:t>
          </w:r>
        </w:p>
      </w:tc>
      <w:tc>
        <w:tcPr>
          <w:tcW w:w="2658" w:type="dxa"/>
          <w:vAlign w:val="center"/>
        </w:tcPr>
        <w:p w:rsidR="00484B6B" w:rsidRDefault="00CA1480">
          <w:pPr>
            <w:pStyle w:val="a4"/>
            <w:jc w:val="both"/>
            <w:rPr>
              <w:rFonts w:ascii="宋体"/>
              <w:sz w:val="21"/>
              <w:szCs w:val="21"/>
            </w:rPr>
          </w:pPr>
          <w:r>
            <w:rPr>
              <w:rFonts w:ascii="宋体" w:hint="eastAsia"/>
              <w:sz w:val="21"/>
              <w:szCs w:val="21"/>
            </w:rPr>
            <w:t>页号：</w:t>
          </w:r>
          <w:r>
            <w:rPr>
              <w:rStyle w:val="a6"/>
              <w:rFonts w:ascii="宋体" w:hint="eastAsia"/>
              <w:sz w:val="21"/>
              <w:szCs w:val="21"/>
            </w:rPr>
            <w:t>第</w:t>
          </w:r>
          <w:r>
            <w:rPr>
              <w:rStyle w:val="a6"/>
              <w:rFonts w:ascii="宋体"/>
              <w:sz w:val="21"/>
              <w:szCs w:val="21"/>
            </w:rPr>
            <w:fldChar w:fldCharType="begin"/>
          </w:r>
          <w:r>
            <w:rPr>
              <w:rStyle w:val="a6"/>
              <w:rFonts w:ascii="宋体"/>
              <w:sz w:val="21"/>
              <w:szCs w:val="21"/>
            </w:rPr>
            <w:instrText xml:space="preserve"> PAGE </w:instrText>
          </w:r>
          <w:r>
            <w:rPr>
              <w:rStyle w:val="a6"/>
              <w:rFonts w:ascii="宋体"/>
              <w:sz w:val="21"/>
              <w:szCs w:val="21"/>
            </w:rPr>
            <w:fldChar w:fldCharType="separate"/>
          </w:r>
          <w:r w:rsidR="00C72B7E">
            <w:rPr>
              <w:rStyle w:val="a6"/>
              <w:rFonts w:ascii="宋体"/>
              <w:noProof/>
              <w:sz w:val="21"/>
              <w:szCs w:val="21"/>
            </w:rPr>
            <w:t>5</w:t>
          </w:r>
          <w:r>
            <w:rPr>
              <w:rStyle w:val="a6"/>
              <w:rFonts w:ascii="宋体"/>
              <w:sz w:val="21"/>
              <w:szCs w:val="21"/>
            </w:rPr>
            <w:fldChar w:fldCharType="end"/>
          </w:r>
          <w:r>
            <w:rPr>
              <w:rStyle w:val="a6"/>
              <w:rFonts w:ascii="宋体" w:hint="eastAsia"/>
              <w:sz w:val="21"/>
              <w:szCs w:val="21"/>
            </w:rPr>
            <w:t>页</w:t>
          </w:r>
          <w:r>
            <w:rPr>
              <w:rStyle w:val="a6"/>
              <w:rFonts w:ascii="宋体"/>
              <w:sz w:val="21"/>
              <w:szCs w:val="21"/>
            </w:rPr>
            <w:t xml:space="preserve"> </w:t>
          </w:r>
          <w:r>
            <w:rPr>
              <w:rStyle w:val="a6"/>
              <w:rFonts w:ascii="宋体" w:hint="eastAsia"/>
              <w:sz w:val="21"/>
              <w:szCs w:val="21"/>
            </w:rPr>
            <w:t>共</w:t>
          </w:r>
          <w:r>
            <w:rPr>
              <w:rStyle w:val="a6"/>
              <w:rFonts w:ascii="宋体"/>
              <w:sz w:val="21"/>
              <w:szCs w:val="21"/>
            </w:rPr>
            <w:fldChar w:fldCharType="begin"/>
          </w:r>
          <w:r>
            <w:rPr>
              <w:rStyle w:val="a6"/>
              <w:rFonts w:ascii="宋体"/>
              <w:sz w:val="21"/>
              <w:szCs w:val="21"/>
            </w:rPr>
            <w:instrText xml:space="preserve"> NUMPAGES </w:instrText>
          </w:r>
          <w:r>
            <w:rPr>
              <w:rStyle w:val="a6"/>
              <w:rFonts w:ascii="宋体"/>
              <w:sz w:val="21"/>
              <w:szCs w:val="21"/>
            </w:rPr>
            <w:fldChar w:fldCharType="separate"/>
          </w:r>
          <w:r w:rsidR="00C72B7E">
            <w:rPr>
              <w:rStyle w:val="a6"/>
              <w:rFonts w:ascii="宋体"/>
              <w:noProof/>
              <w:sz w:val="21"/>
              <w:szCs w:val="21"/>
            </w:rPr>
            <w:t>9</w:t>
          </w:r>
          <w:r>
            <w:rPr>
              <w:rStyle w:val="a6"/>
              <w:rFonts w:ascii="宋体"/>
              <w:sz w:val="21"/>
              <w:szCs w:val="21"/>
            </w:rPr>
            <w:fldChar w:fldCharType="end"/>
          </w:r>
          <w:r>
            <w:rPr>
              <w:rStyle w:val="a6"/>
              <w:rFonts w:ascii="宋体" w:hint="eastAsia"/>
              <w:sz w:val="21"/>
              <w:szCs w:val="21"/>
            </w:rPr>
            <w:t>页</w:t>
          </w:r>
        </w:p>
      </w:tc>
    </w:tr>
  </w:tbl>
  <w:p w:rsidR="00484B6B" w:rsidRDefault="00484B6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5E8BEB4"/>
    <w:lvl w:ilvl="0">
      <w:start w:val="1"/>
      <w:numFmt w:val="decimal"/>
      <w:lvlRestart w:val="0"/>
      <w:pStyle w:val="2"/>
      <w:lvlText w:val="%1."/>
      <w:lvlJc w:val="left"/>
      <w:pPr>
        <w:tabs>
          <w:tab w:val="num" w:pos="780"/>
        </w:tabs>
        <w:ind w:left="780" w:hanging="360"/>
      </w:pPr>
    </w:lvl>
  </w:abstractNum>
  <w:abstractNum w:abstractNumId="1" w15:restartNumberingAfterBreak="0">
    <w:nsid w:val="0000000A"/>
    <w:multiLevelType w:val="singleLevel"/>
    <w:tmpl w:val="0000000A"/>
    <w:lvl w:ilvl="0">
      <w:start w:val="1"/>
      <w:numFmt w:val="decimal"/>
      <w:lvlRestart w:val="0"/>
      <w:lvlText w:val="（%1）"/>
      <w:lvlJc w:val="left"/>
      <w:pPr>
        <w:tabs>
          <w:tab w:val="num" w:pos="600"/>
        </w:tabs>
        <w:ind w:left="600" w:hanging="600"/>
      </w:pPr>
      <w:rPr>
        <w:rFonts w:hint="default"/>
      </w:rPr>
    </w:lvl>
  </w:abstractNum>
  <w:abstractNum w:abstractNumId="2" w15:restartNumberingAfterBreak="0">
    <w:nsid w:val="1E2062A9"/>
    <w:multiLevelType w:val="multilevel"/>
    <w:tmpl w:val="B35410E8"/>
    <w:lvl w:ilvl="0">
      <w:start w:val="1"/>
      <w:numFmt w:val="decimal"/>
      <w:lvlRestart w:val="0"/>
      <w:pStyle w:val="1"/>
      <w:lvlText w:val="%1"/>
      <w:lvlJc w:val="left"/>
      <w:pPr>
        <w:tabs>
          <w:tab w:val="num" w:pos="851"/>
        </w:tabs>
        <w:ind w:left="851" w:hanging="851"/>
      </w:pPr>
      <w:rPr>
        <w:rFonts w:ascii="Arial" w:eastAsia="宋体" w:hAnsi="Arial" w:cs="Times New Roman"/>
        <w:b/>
        <w:bCs/>
        <w:i w:val="0"/>
        <w:iCs w:val="0"/>
        <w:caps/>
        <w:smallCaps w:val="0"/>
        <w:strike w:val="0"/>
        <w:dstrike w:val="0"/>
        <w:vanish w:val="0"/>
        <w:color w:val="auto"/>
        <w:spacing w:val="0"/>
        <w:w w:val="100"/>
        <w:kern w:val="0"/>
        <w:position w:val="0"/>
        <w:sz w:val="24"/>
        <w:u w:val="none"/>
        <w:vertAlign w:val="baseline"/>
        <w:em w:val="none"/>
      </w:rPr>
    </w:lvl>
    <w:lvl w:ilvl="1">
      <w:start w:val="1"/>
      <w:numFmt w:val="decimal"/>
      <w:pStyle w:val="20"/>
      <w:lvlText w:val="%1.%2"/>
      <w:lvlJc w:val="left"/>
      <w:pPr>
        <w:tabs>
          <w:tab w:val="num" w:pos="851"/>
        </w:tabs>
        <w:ind w:left="851" w:hanging="851"/>
      </w:pPr>
      <w:rPr>
        <w:rFonts w:ascii="Times New Roman" w:hAnsi="Times New Roman" w:cs="Times New Roman" w:hint="default"/>
        <w:b/>
        <w:i w:val="0"/>
        <w:sz w:val="24"/>
        <w:szCs w:val="24"/>
      </w:rPr>
    </w:lvl>
    <w:lvl w:ilvl="2">
      <w:start w:val="1"/>
      <w:numFmt w:val="decimal"/>
      <w:pStyle w:val="3"/>
      <w:lvlText w:val="%1.%2.%3"/>
      <w:lvlJc w:val="left"/>
      <w:pPr>
        <w:tabs>
          <w:tab w:val="num" w:pos="851"/>
        </w:tabs>
        <w:ind w:left="851" w:hanging="851"/>
      </w:pPr>
      <w:rPr>
        <w:rFonts w:ascii="Times New Roman" w:eastAsia="宋体" w:hAnsi="Times New Roman" w:cs="Times New Roman" w:hint="default"/>
        <w:b/>
        <w:i w:val="0"/>
        <w:sz w:val="24"/>
        <w:szCs w:val="24"/>
      </w:rPr>
    </w:lvl>
    <w:lvl w:ilvl="3">
      <w:start w:val="1"/>
      <w:numFmt w:val="decimal"/>
      <w:pStyle w:val="4"/>
      <w:lvlText w:val="%1.%2.%3.%4"/>
      <w:lvlJc w:val="left"/>
      <w:pPr>
        <w:tabs>
          <w:tab w:val="num" w:pos="851"/>
        </w:tabs>
        <w:ind w:left="851" w:hanging="851"/>
      </w:pPr>
      <w:rPr>
        <w:rFonts w:ascii="Tahoma" w:hAnsi="Tahoma" w:hint="default"/>
        <w:b/>
        <w:i w:val="0"/>
        <w:sz w:val="16"/>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7CB68CA"/>
    <w:multiLevelType w:val="multilevel"/>
    <w:tmpl w:val="CF104236"/>
    <w:lvl w:ilvl="0">
      <w:start w:val="1"/>
      <w:numFmt w:val="decimal"/>
      <w:lvlRestart w:val="0"/>
      <w:pStyle w:val="SOPbody"/>
      <w:lvlText w:val="%1."/>
      <w:lvlJc w:val="left"/>
      <w:pPr>
        <w:tabs>
          <w:tab w:val="num" w:pos="567"/>
        </w:tabs>
        <w:ind w:left="567" w:hanging="567"/>
      </w:pPr>
      <w:rPr>
        <w:rFonts w:ascii="黑体" w:eastAsia="黑体" w:hAnsi="黑体" w:hint="eastAsia"/>
        <w:b w:val="0"/>
        <w:i w:val="0"/>
        <w:sz w:val="21"/>
        <w:szCs w:val="21"/>
      </w:rPr>
    </w:lvl>
    <w:lvl w:ilvl="1">
      <w:start w:val="1"/>
      <w:numFmt w:val="decimal"/>
      <w:lvlText w:val="%1.%2"/>
      <w:lvlJc w:val="left"/>
      <w:pPr>
        <w:tabs>
          <w:tab w:val="num" w:pos="1588"/>
        </w:tabs>
        <w:ind w:left="1588" w:hanging="1021"/>
      </w:pPr>
      <w:rPr>
        <w:rFonts w:ascii="黑体" w:eastAsia="黑体" w:hAnsi="黑体" w:hint="eastAsia"/>
        <w:b w:val="0"/>
      </w:rPr>
    </w:lvl>
    <w:lvl w:ilvl="2">
      <w:start w:val="1"/>
      <w:numFmt w:val="decimal"/>
      <w:lvlText w:val="%1.%2.%3"/>
      <w:lvlJc w:val="left"/>
      <w:pPr>
        <w:tabs>
          <w:tab w:val="num" w:pos="1247"/>
        </w:tabs>
        <w:ind w:left="567" w:firstLine="0"/>
      </w:pPr>
      <w:rPr>
        <w:rFonts w:ascii="黑体" w:eastAsia="黑体" w:hAnsi="黑体" w:hint="eastAsia"/>
        <w:b w:val="0"/>
        <w:sz w:val="21"/>
        <w:szCs w:val="21"/>
      </w:rPr>
    </w:lvl>
    <w:lvl w:ilvl="3">
      <w:start w:val="1"/>
      <w:numFmt w:val="decimal"/>
      <w:lvlText w:val="%1.%2.%3.%4"/>
      <w:lvlJc w:val="left"/>
      <w:pPr>
        <w:tabs>
          <w:tab w:val="num" w:pos="864"/>
        </w:tabs>
        <w:ind w:left="864" w:hanging="864"/>
      </w:pPr>
      <w:rPr>
        <w:rFonts w:ascii="黑体" w:eastAsia="黑体" w:hAnsi="黑体" w:hint="eastAsia"/>
        <w:b w:val="0"/>
      </w:rPr>
    </w:lvl>
    <w:lvl w:ilvl="4">
      <w:start w:val="1"/>
      <w:numFmt w:val="upperLetter"/>
      <w:lvlText w:val="%5"/>
      <w:lvlJc w:val="left"/>
      <w:pPr>
        <w:tabs>
          <w:tab w:val="num" w:pos="2835"/>
        </w:tabs>
        <w:ind w:left="3175" w:hanging="340"/>
      </w:pPr>
      <w:rPr>
        <w:rFonts w:ascii="黑体" w:eastAsia="黑体" w:hAnsi="黑体" w:hint="eastAsia"/>
      </w:rPr>
    </w:lvl>
    <w:lvl w:ilvl="5">
      <w:start w:val="1"/>
      <w:numFmt w:val="lowerLetter"/>
      <w:lvlText w:val="%6)"/>
      <w:lvlJc w:val="left"/>
      <w:pPr>
        <w:tabs>
          <w:tab w:val="num" w:pos="1800"/>
        </w:tabs>
        <w:ind w:left="1152" w:hanging="1152"/>
      </w:pPr>
      <w:rPr>
        <w:rFonts w:ascii="黑体" w:eastAsia="黑体" w:hAnsi="黑体" w:hint="eastAsia"/>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Setting w:name="useWord2013TrackBottomHyphenation" w:uri="http://schemas.microsoft.com/office/word" w:val="1"/>
  </w:compat>
  <w:rsids>
    <w:rsidRoot w:val="00484B6B"/>
    <w:rsid w:val="000226B5"/>
    <w:rsid w:val="00084761"/>
    <w:rsid w:val="00174C24"/>
    <w:rsid w:val="001C76DB"/>
    <w:rsid w:val="0029480A"/>
    <w:rsid w:val="002F795B"/>
    <w:rsid w:val="0034759A"/>
    <w:rsid w:val="003561E0"/>
    <w:rsid w:val="00360607"/>
    <w:rsid w:val="00382BFB"/>
    <w:rsid w:val="003E3942"/>
    <w:rsid w:val="00462298"/>
    <w:rsid w:val="004668BF"/>
    <w:rsid w:val="0048361E"/>
    <w:rsid w:val="00484B6B"/>
    <w:rsid w:val="004F19EC"/>
    <w:rsid w:val="004F1FEA"/>
    <w:rsid w:val="004F4B6D"/>
    <w:rsid w:val="005A5FC3"/>
    <w:rsid w:val="00657042"/>
    <w:rsid w:val="00671D06"/>
    <w:rsid w:val="006841EF"/>
    <w:rsid w:val="00691DD3"/>
    <w:rsid w:val="006A111B"/>
    <w:rsid w:val="006F1A76"/>
    <w:rsid w:val="006F24C1"/>
    <w:rsid w:val="0071094C"/>
    <w:rsid w:val="00737B46"/>
    <w:rsid w:val="007658B2"/>
    <w:rsid w:val="007E56A4"/>
    <w:rsid w:val="00826185"/>
    <w:rsid w:val="008378D3"/>
    <w:rsid w:val="00845C5D"/>
    <w:rsid w:val="00872361"/>
    <w:rsid w:val="00883B49"/>
    <w:rsid w:val="0096340B"/>
    <w:rsid w:val="009A2E0D"/>
    <w:rsid w:val="00A26BCA"/>
    <w:rsid w:val="00A56C96"/>
    <w:rsid w:val="00B11A76"/>
    <w:rsid w:val="00B61398"/>
    <w:rsid w:val="00BB037C"/>
    <w:rsid w:val="00BB10DD"/>
    <w:rsid w:val="00C07516"/>
    <w:rsid w:val="00C32D19"/>
    <w:rsid w:val="00C44092"/>
    <w:rsid w:val="00C45B24"/>
    <w:rsid w:val="00C72B7E"/>
    <w:rsid w:val="00CA1480"/>
    <w:rsid w:val="00D8305E"/>
    <w:rsid w:val="00E12935"/>
    <w:rsid w:val="00E12C9B"/>
    <w:rsid w:val="00E32AF6"/>
    <w:rsid w:val="00EF4483"/>
    <w:rsid w:val="00FB7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232AE6-F98C-4C4B-8B9C-617B4028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0"/>
    <w:uiPriority w:val="9"/>
    <w:qFormat/>
    <w:pPr>
      <w:keepNext/>
      <w:widowControl/>
      <w:numPr>
        <w:numId w:val="2"/>
      </w:numPr>
      <w:spacing w:before="120" w:after="120"/>
      <w:outlineLvl w:val="0"/>
    </w:pPr>
    <w:rPr>
      <w:rFonts w:ascii="Arial" w:hAnsi="Arial"/>
      <w:b/>
      <w:bCs/>
      <w:caps/>
      <w:kern w:val="0"/>
      <w:sz w:val="22"/>
      <w:szCs w:val="20"/>
      <w:lang w:eastAsia="it-IT"/>
    </w:rPr>
  </w:style>
  <w:style w:type="paragraph" w:styleId="20">
    <w:name w:val="heading 2"/>
    <w:basedOn w:val="a"/>
    <w:next w:val="a0"/>
    <w:uiPriority w:val="9"/>
    <w:semiHidden/>
    <w:unhideWhenUsed/>
    <w:qFormat/>
    <w:pPr>
      <w:keepNext/>
      <w:widowControl/>
      <w:numPr>
        <w:ilvl w:val="1"/>
        <w:numId w:val="2"/>
      </w:numPr>
      <w:spacing w:before="120" w:after="120"/>
      <w:outlineLvl w:val="1"/>
    </w:pPr>
    <w:rPr>
      <w:rFonts w:ascii="Arial" w:hAnsi="Arial"/>
      <w:b/>
      <w:caps/>
      <w:kern w:val="0"/>
      <w:sz w:val="24"/>
      <w:szCs w:val="20"/>
      <w:lang w:eastAsia="it-IT"/>
    </w:rPr>
  </w:style>
  <w:style w:type="paragraph" w:styleId="3">
    <w:name w:val="heading 3"/>
    <w:basedOn w:val="a"/>
    <w:next w:val="a0"/>
    <w:uiPriority w:val="9"/>
    <w:semiHidden/>
    <w:unhideWhenUsed/>
    <w:qFormat/>
    <w:pPr>
      <w:keepNext/>
      <w:widowControl/>
      <w:numPr>
        <w:ilvl w:val="2"/>
        <w:numId w:val="2"/>
      </w:numPr>
      <w:tabs>
        <w:tab w:val="left" w:pos="1418"/>
      </w:tabs>
      <w:spacing w:before="120" w:after="120"/>
      <w:outlineLvl w:val="2"/>
    </w:pPr>
    <w:rPr>
      <w:rFonts w:ascii="Arial" w:hAnsi="Arial"/>
      <w:b/>
      <w:smallCaps/>
      <w:kern w:val="0"/>
      <w:sz w:val="20"/>
      <w:szCs w:val="20"/>
      <w:lang w:eastAsia="it-IT"/>
    </w:rPr>
  </w:style>
  <w:style w:type="paragraph" w:styleId="4">
    <w:name w:val="heading 4"/>
    <w:basedOn w:val="a"/>
    <w:next w:val="a"/>
    <w:uiPriority w:val="9"/>
    <w:semiHidden/>
    <w:unhideWhenUsed/>
    <w:qFormat/>
    <w:pPr>
      <w:keepNext/>
      <w:widowControl/>
      <w:numPr>
        <w:ilvl w:val="3"/>
        <w:numId w:val="2"/>
      </w:numPr>
      <w:tabs>
        <w:tab w:val="left" w:pos="1418"/>
        <w:tab w:val="right" w:pos="10206"/>
      </w:tabs>
      <w:spacing w:after="120" w:line="240" w:lineRule="atLeast"/>
      <w:outlineLvl w:val="3"/>
    </w:pPr>
    <w:rPr>
      <w:rFonts w:ascii="Arial" w:eastAsia="??" w:hAnsi="Arial"/>
      <w:kern w:val="0"/>
      <w:sz w:val="18"/>
      <w:szCs w:val="20"/>
      <w:lang w:eastAsia="it-IT"/>
    </w:rPr>
  </w:style>
  <w:style w:type="paragraph" w:styleId="5">
    <w:name w:val="heading 5"/>
    <w:basedOn w:val="a"/>
    <w:next w:val="a"/>
    <w:uiPriority w:val="9"/>
    <w:semiHidden/>
    <w:unhideWhenUsed/>
    <w:qFormat/>
    <w:pPr>
      <w:keepNext/>
      <w:keepLines/>
      <w:spacing w:before="280" w:after="290" w:line="377"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page number"/>
    <w:basedOn w:val="a1"/>
  </w:style>
  <w:style w:type="character" w:styleId="a7">
    <w:name w:val="annotation reference"/>
    <w:rPr>
      <w:sz w:val="21"/>
      <w:szCs w:val="21"/>
    </w:rPr>
  </w:style>
  <w:style w:type="paragraph" w:styleId="a8">
    <w:name w:val="annotation text"/>
    <w:basedOn w:val="a"/>
    <w:pPr>
      <w:jc w:val="left"/>
    </w:pPr>
  </w:style>
  <w:style w:type="paragraph" w:styleId="a9">
    <w:name w:val="annotation subject"/>
    <w:basedOn w:val="a8"/>
    <w:next w:val="a8"/>
    <w:rPr>
      <w:b/>
      <w:bCs/>
    </w:rPr>
  </w:style>
  <w:style w:type="paragraph" w:styleId="aa">
    <w:name w:val="Balloon Text"/>
    <w:basedOn w:val="a"/>
    <w:rPr>
      <w:sz w:val="18"/>
      <w:szCs w:val="18"/>
    </w:rPr>
  </w:style>
  <w:style w:type="paragraph" w:customStyle="1" w:styleId="10">
    <w:name w:val="列表段落1"/>
    <w:basedOn w:val="a"/>
    <w:pPr>
      <w:ind w:firstLineChars="200" w:firstLine="200"/>
    </w:pPr>
  </w:style>
  <w:style w:type="paragraph" w:customStyle="1" w:styleId="11">
    <w:name w:val="修订1"/>
    <w:rPr>
      <w:kern w:val="2"/>
      <w:sz w:val="21"/>
      <w:szCs w:val="24"/>
    </w:rPr>
  </w:style>
  <w:style w:type="paragraph" w:styleId="ab">
    <w:name w:val="Date"/>
    <w:basedOn w:val="a"/>
    <w:next w:val="a"/>
    <w:pPr>
      <w:ind w:leftChars="2500" w:left="2500"/>
    </w:pPr>
  </w:style>
  <w:style w:type="paragraph" w:customStyle="1" w:styleId="SOPbody">
    <w:name w:val="SOP body"/>
    <w:basedOn w:val="a"/>
    <w:pPr>
      <w:widowControl/>
      <w:numPr>
        <w:numId w:val="3"/>
      </w:numPr>
      <w:tabs>
        <w:tab w:val="left" w:pos="1208"/>
      </w:tabs>
      <w:spacing w:line="312" w:lineRule="auto"/>
    </w:pPr>
    <w:rPr>
      <w:rFonts w:ascii="Arial" w:hAnsi="Arial" w:cs="Arial"/>
      <w:kern w:val="0"/>
      <w:sz w:val="20"/>
      <w:lang w:val="en-GB" w:eastAsia="en-US"/>
    </w:rPr>
  </w:style>
  <w:style w:type="paragraph" w:customStyle="1" w:styleId="SOPbody1">
    <w:name w:val="SOP body 1"/>
    <w:basedOn w:val="SOPbody"/>
    <w:pPr>
      <w:numPr>
        <w:numId w:val="0"/>
      </w:numPr>
      <w:tabs>
        <w:tab w:val="left" w:pos="1930"/>
      </w:tabs>
    </w:pPr>
  </w:style>
  <w:style w:type="paragraph" w:styleId="ac">
    <w:name w:val="Plain Text"/>
    <w:basedOn w:val="a"/>
    <w:rPr>
      <w:rFonts w:ascii="宋体"/>
      <w:szCs w:val="20"/>
    </w:rPr>
  </w:style>
  <w:style w:type="paragraph" w:styleId="30">
    <w:name w:val="Body Text 3"/>
    <w:basedOn w:val="a"/>
    <w:link w:val="31"/>
    <w:uiPriority w:val="99"/>
    <w:rPr>
      <w:sz w:val="28"/>
    </w:rPr>
  </w:style>
  <w:style w:type="paragraph" w:styleId="a0">
    <w:name w:val="Body Text"/>
    <w:basedOn w:val="a"/>
    <w:pPr>
      <w:spacing w:after="120"/>
    </w:pPr>
  </w:style>
  <w:style w:type="paragraph" w:styleId="2">
    <w:name w:val="List Number 2"/>
    <w:basedOn w:val="a"/>
    <w:pPr>
      <w:widowControl/>
      <w:numPr>
        <w:numId w:val="4"/>
      </w:numPr>
      <w:tabs>
        <w:tab w:val="clear" w:pos="780"/>
        <w:tab w:val="left" w:pos="851"/>
        <w:tab w:val="right" w:pos="10206"/>
      </w:tabs>
      <w:spacing w:after="120" w:line="240" w:lineRule="atLeast"/>
      <w:ind w:left="851" w:hanging="426"/>
    </w:pPr>
    <w:rPr>
      <w:rFonts w:ascii="Arial" w:hAnsi="Arial"/>
      <w:kern w:val="0"/>
      <w:sz w:val="18"/>
      <w:szCs w:val="20"/>
      <w:lang w:eastAsia="it-IT"/>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customStyle="1" w:styleId="Tabletext">
    <w:name w:val="Table text"/>
    <w:basedOn w:val="a"/>
    <w:pPr>
      <w:widowControl/>
      <w:spacing w:before="120" w:after="120"/>
    </w:pPr>
    <w:rPr>
      <w:kern w:val="0"/>
      <w:sz w:val="24"/>
      <w:szCs w:val="20"/>
      <w:lang w:eastAsia="en-US"/>
    </w:rPr>
  </w:style>
  <w:style w:type="paragraph" w:styleId="TOC1">
    <w:name w:val="toc 1"/>
    <w:basedOn w:val="a"/>
    <w:next w:val="a"/>
    <w:autoRedefine/>
    <w:uiPriority w:val="39"/>
  </w:style>
  <w:style w:type="paragraph" w:styleId="TOC2">
    <w:name w:val="toc 2"/>
    <w:basedOn w:val="a"/>
    <w:next w:val="a"/>
    <w:autoRedefine/>
    <w:uiPriority w:val="39"/>
    <w:pPr>
      <w:tabs>
        <w:tab w:val="left" w:pos="945"/>
        <w:tab w:val="right" w:leader="dot" w:pos="9628"/>
      </w:tabs>
      <w:ind w:leftChars="200" w:left="200"/>
    </w:pPr>
  </w:style>
  <w:style w:type="character" w:styleId="ad">
    <w:name w:val="Hyperlink"/>
    <w:uiPriority w:val="99"/>
    <w:rPr>
      <w:color w:val="0000FF"/>
      <w:u w:val="single"/>
    </w:rPr>
  </w:style>
  <w:style w:type="character" w:customStyle="1" w:styleId="HeaderChar">
    <w:name w:val="Header Char"/>
    <w:rPr>
      <w:rFonts w:cs="Times New Roman"/>
      <w:kern w:val="0"/>
      <w:sz w:val="18"/>
      <w:szCs w:val="18"/>
    </w:rPr>
  </w:style>
  <w:style w:type="character" w:customStyle="1" w:styleId="BodyText3Char">
    <w:name w:val="Body Text 3 Char"/>
    <w:uiPriority w:val="99"/>
    <w:rPr>
      <w:kern w:val="2"/>
      <w:sz w:val="24"/>
    </w:rPr>
  </w:style>
  <w:style w:type="character" w:customStyle="1" w:styleId="BodyTextChar">
    <w:name w:val="Body Text Char"/>
    <w:rPr>
      <w:rFonts w:eastAsia="宋体"/>
      <w:kern w:val="2"/>
      <w:sz w:val="21"/>
      <w:szCs w:val="24"/>
      <w:lang w:val="en-US" w:eastAsia="zh-CN" w:bidi="ar-SA"/>
    </w:rPr>
  </w:style>
  <w:style w:type="character" w:customStyle="1" w:styleId="DateChar">
    <w:name w:val="Date Char"/>
    <w:rPr>
      <w:rFonts w:cs="Times New Roman"/>
      <w:kern w:val="2"/>
      <w:sz w:val="24"/>
    </w:rPr>
  </w:style>
  <w:style w:type="character" w:customStyle="1" w:styleId="Char">
    <w:name w:val="页眉 Char"/>
    <w:rPr>
      <w:kern w:val="2"/>
      <w:sz w:val="18"/>
    </w:rPr>
  </w:style>
  <w:style w:type="character" w:customStyle="1" w:styleId="1Char">
    <w:name w:val="标题 1 Char"/>
    <w:aliases w:val="Num1 Char"/>
    <w:rPr>
      <w:rFonts w:ascii="Arial" w:hAnsi="Arial"/>
      <w:b/>
      <w:bCs/>
      <w:caps/>
      <w:smallCaps w:val="0"/>
      <w:sz w:val="22"/>
      <w:lang w:eastAsia="it-IT"/>
    </w:rPr>
  </w:style>
  <w:style w:type="character" w:customStyle="1" w:styleId="4Char">
    <w:name w:val="标题 4 Char"/>
    <w:rPr>
      <w:rFonts w:ascii="Arial" w:eastAsia="??" w:hAnsi="Arial"/>
      <w:sz w:val="18"/>
      <w:lang w:eastAsia="it-IT"/>
    </w:rPr>
  </w:style>
  <w:style w:type="paragraph" w:customStyle="1" w:styleId="21">
    <w:name w:val="列表段落2"/>
    <w:basedOn w:val="a"/>
    <w:pPr>
      <w:ind w:firstLineChars="200" w:firstLine="200"/>
    </w:pPr>
  </w:style>
  <w:style w:type="character" w:customStyle="1" w:styleId="31">
    <w:name w:val="正文文本 3 字符"/>
    <w:link w:val="30"/>
    <w:uiPriority w:val="99"/>
    <w:rsid w:val="003E3942"/>
    <w:rPr>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9</Pages>
  <Words>869</Words>
  <Characters>4955</Characters>
  <Application>Microsoft Office Word</Application>
  <DocSecurity>0</DocSecurity>
  <Lines>41</Lines>
  <Paragraphs>11</Paragraphs>
  <ScaleCrop>false</ScaleCrop>
  <Company>Microsoft</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creator>walkinnet</dc:creator>
  <cp:lastModifiedBy>user</cp:lastModifiedBy>
  <cp:revision>42</cp:revision>
  <cp:lastPrinted>2018-08-30T07:28:00Z</cp:lastPrinted>
  <dcterms:created xsi:type="dcterms:W3CDTF">2018-08-30T03:17:00Z</dcterms:created>
  <dcterms:modified xsi:type="dcterms:W3CDTF">2018-09-14T01:52:00Z</dcterms:modified>
</cp:coreProperties>
</file>