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合规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承诺书</w:t>
      </w:r>
      <w:bookmarkStart w:id="0" w:name="_GoBack"/>
      <w:bookmarkEnd w:id="0"/>
    </w:p>
    <w:p>
      <w:pPr>
        <w:pStyle w:val="2"/>
        <w:widowControl/>
        <w:spacing w:beforeAutospacing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武汉生物制品研究所有限责任公司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（投标单位名称）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，统一社会信用代码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，现就参与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________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（项目名称）的投标及中标后相关事宜作出如下承诺：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360" w:lineRule="auto"/>
        <w:ind w:left="560" w:leftChars="0"/>
        <w:rPr>
          <w:rStyle w:val="5"/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一、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投标守规承诺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我方保证在投标时，不会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串标、围标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行为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，如发生上述情况，我方愿接受贵司参照</w:t>
      </w:r>
      <w:r>
        <w:rPr>
          <w:rFonts w:ascii="仿宋" w:hAnsi="仿宋" w:eastAsia="仿宋" w:cs="仿宋"/>
          <w:color w:val="auto"/>
          <w:sz w:val="28"/>
          <w:szCs w:val="28"/>
        </w:rPr>
        <w:t>《中华人民共和国招标投标法》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ascii="仿宋" w:hAnsi="仿宋" w:eastAsia="仿宋" w:cs="仿宋"/>
          <w:color w:val="auto"/>
          <w:sz w:val="28"/>
          <w:szCs w:val="28"/>
        </w:rPr>
        <w:t>《中华人民共和国招标投标法实施条例》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以及贵司相关管理制度做出的所有处罚。</w:t>
      </w:r>
    </w:p>
    <w:p>
      <w:pPr>
        <w:pStyle w:val="2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二、资料真实性承诺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我方保证在投标阶段及中标后提供的所有文件资料（包括但不限于营业执照、资质证书、财务报告、业绩证明、人员资格证书、行政处罚信息等）均真实、准确、完整，不存在任何虚假记载、误导性陈述或重大遗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2.如因我方提供资料不实导致招标方损失或法律纠纷，我方愿承担全部责任，包括但不限于赔偿损失、取消中标资格、解除合同等，并接受相关行政处罚或法律追责。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三、中标后信息变更告知义务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若我方中标，在合同履行期间，如发生可能影响履约能力的重大事项变更（包括但不限于：公司名称、性质、法定代表人、股权结构变更；资质证书有效期届满、降级、吊销或内容变更；关键人员、设备、技术条件等实质性变动），我方承诺在变更发生之日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日内以书面形式通知招标方，并提供变更后的有效证明文件。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2.我方同意，上述变更需经招标方审核确认不影响合同履行后方可继续执行合同，否则招标方有权单方终止合同并要求我方承担合同金额20%的违约责任，并赔偿由此造成的全部损失。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279" w:leftChars="133" w:firstLine="281" w:firstLineChars="100"/>
        <w:textAlignment w:val="auto"/>
        <w:rPr>
          <w:rStyle w:val="5"/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四、承诺效力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本承诺书自签署之日起生效，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如中标，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效力持续至合同完全履行完毕且无遗留责任为止。即使合同终止或解除，我方仍对已提供资料的真实性及变更告知义务承担法律责任。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spacing w:beforeAutospacing="0" w:afterAutospacing="0" w:line="360" w:lineRule="auto"/>
        <w:ind w:left="3352" w:leftChars="159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承诺单位（盖章）：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_______________________</w:t>
      </w:r>
    </w:p>
    <w:p>
      <w:pPr>
        <w:pStyle w:val="2"/>
        <w:widowControl/>
        <w:spacing w:beforeAutospacing="0" w:afterAutospacing="0" w:line="360" w:lineRule="auto"/>
        <w:ind w:left="3356" w:leftChars="798" w:hanging="1680" w:hangingChars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/授权代理人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______________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  <w:u w:val="single"/>
        </w:rPr>
        <w:t>________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  <w:u w:val="single"/>
        </w:rPr>
        <w:t>_______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br w:type="textWrapping"/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46"/>
    <w:rsid w:val="00222D82"/>
    <w:rsid w:val="00245C94"/>
    <w:rsid w:val="00581D46"/>
    <w:rsid w:val="00A566FF"/>
    <w:rsid w:val="18D66E05"/>
    <w:rsid w:val="1F34359B"/>
    <w:rsid w:val="27BA4B32"/>
    <w:rsid w:val="327635AB"/>
    <w:rsid w:val="34296DE6"/>
    <w:rsid w:val="40673975"/>
    <w:rsid w:val="5FB80885"/>
    <w:rsid w:val="63E87DF6"/>
    <w:rsid w:val="64B0028A"/>
    <w:rsid w:val="7E6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761</Characters>
  <Lines>5</Lines>
  <Paragraphs>1</Paragraphs>
  <TotalTime>16</TotalTime>
  <ScaleCrop>false</ScaleCrop>
  <LinksUpToDate>false</LinksUpToDate>
  <CharactersWithSpaces>788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2025-02-27T02:22:00Z</dcterms:created>
  <dc:creator>Admin</dc:creator>
  <cp:lastModifiedBy>汪洋</cp:lastModifiedBy>
  <dcterms:modified xsi:type="dcterms:W3CDTF">2025-04-14T07:04:48Z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eyJoZGlkIjoiZDU0M2I4N2FiZGE0ZmM3OTU2ZTdmMmYyN2QzNDNhYmYiLCJ1c2VySWQiOiIxMDE5NDM1NzU3In0=</vt:lpwstr>
  </property>
  <property fmtid="{D5CDD505-2E9C-101B-9397-08002B2CF9AE}" pid="4" name="ICV">
    <vt:lpwstr>9E9322A6E327403382D394852BA46901_12</vt:lpwstr>
  </property>
</Properties>
</file>